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4" w:rsidRPr="00FD72CF" w:rsidRDefault="00676867" w:rsidP="006768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PROIECT DIDACTIC</w:t>
      </w:r>
    </w:p>
    <w:p w:rsidR="00582984" w:rsidRPr="007C7BE6" w:rsidRDefault="00582984" w:rsidP="00582984">
      <w:pPr>
        <w:jc w:val="both"/>
        <w:rPr>
          <w:rFonts w:ascii="Times New Roman" w:hAnsi="Times New Roman"/>
          <w:b/>
          <w:sz w:val="28"/>
          <w:szCs w:val="28"/>
        </w:rPr>
      </w:pPr>
    </w:p>
    <w:p w:rsidR="00582984" w:rsidRPr="005D7CD2" w:rsidRDefault="00921D0D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Data: </w:t>
      </w:r>
      <w:r w:rsidR="00E05BD5">
        <w:rPr>
          <w:rFonts w:ascii="Times New Roman" w:hAnsi="Times New Roman"/>
          <w:sz w:val="24"/>
          <w:szCs w:val="24"/>
        </w:rPr>
        <w:t xml:space="preserve"> 4.XI</w:t>
      </w:r>
      <w:r w:rsidR="00E40FD1">
        <w:rPr>
          <w:rFonts w:ascii="Times New Roman" w:hAnsi="Times New Roman"/>
          <w:sz w:val="24"/>
          <w:szCs w:val="24"/>
        </w:rPr>
        <w:t>.2017</w:t>
      </w:r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Profesor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Bratu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Simona</w:t>
      </w:r>
      <w:proofErr w:type="spellEnd"/>
    </w:p>
    <w:p w:rsidR="00582984" w:rsidRPr="005D7CD2" w:rsidRDefault="00921D0D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Clasa</w:t>
      </w:r>
      <w:proofErr w:type="spellEnd"/>
      <w:r w:rsidRPr="005D7CD2">
        <w:rPr>
          <w:rFonts w:ascii="Times New Roman" w:hAnsi="Times New Roman"/>
          <w:sz w:val="24"/>
          <w:szCs w:val="24"/>
        </w:rPr>
        <w:t>: a VI</w:t>
      </w:r>
      <w:r w:rsidR="00582984" w:rsidRPr="005D7CD2">
        <w:rPr>
          <w:rFonts w:ascii="Times New Roman" w:hAnsi="Times New Roman"/>
          <w:sz w:val="24"/>
          <w:szCs w:val="24"/>
        </w:rPr>
        <w:t>-a</w:t>
      </w:r>
      <w:r w:rsidRPr="005D7CD2">
        <w:rPr>
          <w:rFonts w:ascii="Times New Roman" w:hAnsi="Times New Roman"/>
          <w:sz w:val="24"/>
          <w:szCs w:val="24"/>
        </w:rPr>
        <w:t xml:space="preserve"> B</w:t>
      </w:r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Disciplina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Istorie</w:t>
      </w:r>
      <w:proofErr w:type="spellEnd"/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Aria </w:t>
      </w:r>
      <w:proofErr w:type="spellStart"/>
      <w:r w:rsidRPr="005D7CD2">
        <w:rPr>
          <w:rFonts w:ascii="Times New Roman" w:hAnsi="Times New Roman"/>
          <w:sz w:val="24"/>
          <w:szCs w:val="24"/>
        </w:rPr>
        <w:t>curricular</w:t>
      </w:r>
      <w:r w:rsidR="00676867" w:rsidRPr="005D7CD2">
        <w:rPr>
          <w:rFonts w:ascii="Times New Roman" w:hAnsi="Times New Roman"/>
          <w:sz w:val="24"/>
          <w:szCs w:val="24"/>
        </w:rPr>
        <w:t>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Om </w:t>
      </w:r>
      <w:proofErr w:type="spellStart"/>
      <w:r w:rsidRPr="005D7CD2">
        <w:rPr>
          <w:rFonts w:ascii="Times New Roman" w:hAnsi="Times New Roman"/>
          <w:sz w:val="24"/>
          <w:szCs w:val="24"/>
        </w:rPr>
        <w:t>si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societate</w:t>
      </w:r>
      <w:proofErr w:type="spellEnd"/>
    </w:p>
    <w:p w:rsidR="00634BE3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Unitatea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învățare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21D0D" w:rsidRPr="005D7CD2">
        <w:rPr>
          <w:rFonts w:ascii="Times New Roman" w:hAnsi="Times New Roman"/>
          <w:sz w:val="24"/>
          <w:szCs w:val="24"/>
        </w:rPr>
        <w:t>Societatea</w:t>
      </w:r>
      <w:proofErr w:type="spellEnd"/>
      <w:r w:rsidR="00921D0D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867" w:rsidRPr="005D7CD2">
        <w:rPr>
          <w:rFonts w:ascii="Times New Roman" w:hAnsi="Times New Roman"/>
          <w:sz w:val="24"/>
          <w:szCs w:val="24"/>
        </w:rPr>
        <w:t>medieval</w:t>
      </w:r>
      <w:r w:rsidR="00634BE3" w:rsidRPr="005D7CD2">
        <w:rPr>
          <w:rFonts w:ascii="Times New Roman" w:hAnsi="Times New Roman"/>
          <w:sz w:val="24"/>
          <w:szCs w:val="24"/>
        </w:rPr>
        <w:t>ă</w:t>
      </w:r>
      <w:proofErr w:type="spellEnd"/>
    </w:p>
    <w:p w:rsidR="00582984" w:rsidRPr="005D7CD2" w:rsidRDefault="00921D0D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Tema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Seniori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vasali</w:t>
      </w:r>
      <w:proofErr w:type="spellEnd"/>
      <w:r w:rsidR="00676867" w:rsidRPr="005D7CD2">
        <w:rPr>
          <w:rFonts w:ascii="Times New Roman" w:hAnsi="Times New Roman"/>
          <w:sz w:val="24"/>
          <w:szCs w:val="24"/>
        </w:rPr>
        <w:t xml:space="preserve"> </w:t>
      </w:r>
      <w:r w:rsidRPr="005D7C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12874">
        <w:rPr>
          <w:rFonts w:ascii="Times New Roman" w:hAnsi="Times New Roman"/>
          <w:b/>
          <w:i/>
          <w:sz w:val="24"/>
          <w:szCs w:val="24"/>
        </w:rPr>
        <w:t>Nobilimea</w:t>
      </w:r>
      <w:proofErr w:type="spellEnd"/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Tipul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lecției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21D0D" w:rsidRPr="005D7CD2">
        <w:rPr>
          <w:rFonts w:ascii="Times New Roman" w:hAnsi="Times New Roman"/>
          <w:sz w:val="24"/>
          <w:szCs w:val="24"/>
        </w:rPr>
        <w:t>predare-</w:t>
      </w:r>
      <w:r w:rsidR="00676867" w:rsidRPr="005D7CD2">
        <w:rPr>
          <w:rFonts w:ascii="Times New Roman" w:hAnsi="Times New Roman"/>
          <w:sz w:val="24"/>
          <w:szCs w:val="24"/>
        </w:rPr>
        <w:t>î</w:t>
      </w:r>
      <w:r w:rsidR="00921D0D" w:rsidRPr="005D7CD2">
        <w:rPr>
          <w:rFonts w:ascii="Times New Roman" w:hAnsi="Times New Roman"/>
          <w:sz w:val="24"/>
          <w:szCs w:val="24"/>
        </w:rPr>
        <w:t>nv</w:t>
      </w:r>
      <w:r w:rsidR="00676867" w:rsidRPr="005D7CD2">
        <w:rPr>
          <w:rFonts w:ascii="Times New Roman" w:hAnsi="Times New Roman"/>
          <w:sz w:val="24"/>
          <w:szCs w:val="24"/>
        </w:rPr>
        <w:t>ă</w:t>
      </w:r>
      <w:r w:rsidR="00921D0D" w:rsidRPr="005D7CD2">
        <w:rPr>
          <w:rFonts w:ascii="Times New Roman" w:hAnsi="Times New Roman"/>
          <w:sz w:val="24"/>
          <w:szCs w:val="24"/>
        </w:rPr>
        <w:t>tare</w:t>
      </w:r>
      <w:proofErr w:type="spellEnd"/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Timp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50 min. </w:t>
      </w:r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specifice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1.3 </w:t>
      </w:r>
      <w:proofErr w:type="spellStart"/>
      <w:r w:rsidRPr="005D7CD2">
        <w:rPr>
          <w:rFonts w:ascii="Times New Roman" w:hAnsi="Times New Roman"/>
          <w:sz w:val="24"/>
          <w:szCs w:val="24"/>
        </w:rPr>
        <w:t>Compararea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unor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opinii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argumente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diferite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referitoare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la o </w:t>
      </w:r>
      <w:proofErr w:type="spellStart"/>
      <w:r w:rsidRPr="005D7CD2">
        <w:rPr>
          <w:rFonts w:ascii="Times New Roman" w:hAnsi="Times New Roman"/>
          <w:sz w:val="24"/>
          <w:szCs w:val="24"/>
        </w:rPr>
        <w:t>temă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2.1 </w:t>
      </w:r>
      <w:proofErr w:type="spellStart"/>
      <w:r w:rsidRPr="005D7CD2">
        <w:rPr>
          <w:rFonts w:ascii="Times New Roman" w:hAnsi="Times New Roman"/>
          <w:sz w:val="24"/>
          <w:szCs w:val="24"/>
        </w:rPr>
        <w:t>Construirea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unor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demersuri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tip </w:t>
      </w:r>
      <w:proofErr w:type="spellStart"/>
      <w:r w:rsidRPr="005D7CD2">
        <w:rPr>
          <w:rFonts w:ascii="Times New Roman" w:hAnsi="Times New Roman"/>
          <w:sz w:val="24"/>
          <w:szCs w:val="24"/>
        </w:rPr>
        <w:t>analitic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privire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D7CD2">
        <w:rPr>
          <w:rFonts w:ascii="Times New Roman" w:hAnsi="Times New Roman"/>
          <w:sz w:val="24"/>
          <w:szCs w:val="24"/>
        </w:rPr>
        <w:t>situații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contexte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5D7CD2">
        <w:rPr>
          <w:rFonts w:ascii="Times New Roman" w:hAnsi="Times New Roman"/>
          <w:sz w:val="24"/>
          <w:szCs w:val="24"/>
        </w:rPr>
        <w:t>politice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concrete; </w:t>
      </w:r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2.2 </w:t>
      </w:r>
      <w:proofErr w:type="spellStart"/>
      <w:r w:rsidRPr="005D7CD2">
        <w:rPr>
          <w:rFonts w:ascii="Times New Roman" w:hAnsi="Times New Roman"/>
          <w:sz w:val="24"/>
          <w:szCs w:val="24"/>
        </w:rPr>
        <w:t>Proiectarea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unui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demers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cooperare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pentru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identificarea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realizarea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unor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scopuri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comune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Pr="005D7CD2">
        <w:rPr>
          <w:rFonts w:ascii="Times New Roman" w:hAnsi="Times New Roman"/>
          <w:sz w:val="24"/>
          <w:szCs w:val="24"/>
        </w:rPr>
        <w:t>Analizarea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punctelor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vedere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similare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opuse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complementare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legătură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fenomenele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studiate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operaționale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-</w:t>
      </w:r>
      <w:r w:rsidR="00676867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1.3 </w:t>
      </w:r>
      <w:proofErr w:type="spellStart"/>
      <w:r w:rsidRPr="005D7CD2">
        <w:rPr>
          <w:rFonts w:ascii="Times New Roman" w:hAnsi="Times New Roman"/>
          <w:sz w:val="24"/>
          <w:szCs w:val="24"/>
        </w:rPr>
        <w:t>Formulează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exprimă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opinii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referitoare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921D0D" w:rsidRPr="005D7CD2">
        <w:rPr>
          <w:rFonts w:ascii="Times New Roman" w:hAnsi="Times New Roman"/>
          <w:sz w:val="24"/>
          <w:szCs w:val="24"/>
        </w:rPr>
        <w:t>structura</w:t>
      </w:r>
      <w:proofErr w:type="spellEnd"/>
      <w:r w:rsidR="00921D0D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D0D" w:rsidRPr="005D7CD2">
        <w:rPr>
          <w:rFonts w:ascii="Times New Roman" w:hAnsi="Times New Roman"/>
          <w:sz w:val="24"/>
          <w:szCs w:val="24"/>
        </w:rPr>
        <w:t>societ</w:t>
      </w:r>
      <w:r w:rsidR="00845EF8" w:rsidRPr="005D7CD2">
        <w:rPr>
          <w:rFonts w:ascii="Times New Roman" w:hAnsi="Times New Roman"/>
          <w:sz w:val="24"/>
          <w:szCs w:val="24"/>
        </w:rPr>
        <w:t>ăț</w:t>
      </w:r>
      <w:r w:rsidR="00921D0D" w:rsidRPr="005D7CD2">
        <w:rPr>
          <w:rFonts w:ascii="Times New Roman" w:hAnsi="Times New Roman"/>
          <w:sz w:val="24"/>
          <w:szCs w:val="24"/>
        </w:rPr>
        <w:t>ii</w:t>
      </w:r>
      <w:proofErr w:type="spellEnd"/>
      <w:r w:rsidR="00921D0D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D0D" w:rsidRPr="005D7CD2">
        <w:rPr>
          <w:rFonts w:ascii="Times New Roman" w:hAnsi="Times New Roman"/>
          <w:sz w:val="24"/>
          <w:szCs w:val="24"/>
        </w:rPr>
        <w:t>medieval</w:t>
      </w:r>
      <w:r w:rsidR="00A02DCE" w:rsidRPr="005D7CD2">
        <w:rPr>
          <w:rFonts w:ascii="Times New Roman" w:hAnsi="Times New Roman"/>
          <w:sz w:val="24"/>
          <w:szCs w:val="24"/>
        </w:rPr>
        <w:t>e</w:t>
      </w:r>
      <w:proofErr w:type="spellEnd"/>
      <w:r w:rsidR="00921D0D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D0D" w:rsidRPr="005D7CD2">
        <w:rPr>
          <w:rFonts w:ascii="Times New Roman" w:hAnsi="Times New Roman"/>
          <w:sz w:val="24"/>
          <w:szCs w:val="24"/>
        </w:rPr>
        <w:t>occidentale</w:t>
      </w:r>
      <w:proofErr w:type="spellEnd"/>
      <w:r w:rsidR="00921D0D" w:rsidRPr="005D7CD2">
        <w:rPr>
          <w:rFonts w:ascii="Times New Roman" w:hAnsi="Times New Roman"/>
          <w:sz w:val="24"/>
          <w:szCs w:val="24"/>
        </w:rPr>
        <w:t>;</w:t>
      </w:r>
    </w:p>
    <w:p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3.4 </w:t>
      </w:r>
      <w:proofErr w:type="spellStart"/>
      <w:r w:rsidRPr="005D7CD2">
        <w:rPr>
          <w:rFonts w:ascii="Times New Roman" w:hAnsi="Times New Roman"/>
          <w:sz w:val="24"/>
          <w:szCs w:val="24"/>
        </w:rPr>
        <w:t>Analizează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compară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sursele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date; </w:t>
      </w:r>
    </w:p>
    <w:p w:rsidR="00582984" w:rsidRPr="005D7CD2" w:rsidRDefault="00A02DCE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2.2 </w:t>
      </w:r>
      <w:proofErr w:type="spellStart"/>
      <w:r w:rsidRPr="005D7CD2">
        <w:rPr>
          <w:rFonts w:ascii="Times New Roman" w:hAnsi="Times New Roman"/>
          <w:sz w:val="24"/>
          <w:szCs w:val="24"/>
        </w:rPr>
        <w:t>Utilizez</w:t>
      </w:r>
      <w:r w:rsidR="00845EF8" w:rsidRPr="005D7CD2">
        <w:rPr>
          <w:rFonts w:ascii="Times New Roman" w:hAnsi="Times New Roman"/>
          <w:sz w:val="24"/>
          <w:szCs w:val="24"/>
        </w:rPr>
        <w:t>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limbajul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specialitate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EF8" w:rsidRPr="005D7CD2">
        <w:rPr>
          <w:rFonts w:ascii="Times New Roman" w:hAnsi="Times New Roman"/>
          <w:sz w:val="24"/>
          <w:szCs w:val="24"/>
        </w:rPr>
        <w:t>î</w:t>
      </w:r>
      <w:r w:rsidRPr="005D7CD2">
        <w:rPr>
          <w:rFonts w:ascii="Times New Roman" w:hAnsi="Times New Roman"/>
          <w:sz w:val="24"/>
          <w:szCs w:val="24"/>
        </w:rPr>
        <w:t>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prezentarea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evenimentelor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vizate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tem</w:t>
      </w:r>
      <w:r w:rsidR="00845EF8" w:rsidRPr="005D7CD2">
        <w:rPr>
          <w:rFonts w:ascii="Times New Roman" w:hAnsi="Times New Roman"/>
          <w:sz w:val="24"/>
          <w:szCs w:val="24"/>
        </w:rPr>
        <w:t>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lastRenderedPageBreak/>
        <w:t xml:space="preserve">2.2 </w:t>
      </w:r>
      <w:proofErr w:type="spellStart"/>
      <w:r w:rsidRPr="005D7CD2">
        <w:rPr>
          <w:rFonts w:ascii="Times New Roman" w:hAnsi="Times New Roman"/>
          <w:sz w:val="24"/>
          <w:szCs w:val="24"/>
        </w:rPr>
        <w:t>Identifică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realizează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scopurile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comune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cooperare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5D7CD2">
        <w:rPr>
          <w:rFonts w:ascii="Times New Roman" w:hAnsi="Times New Roman"/>
          <w:sz w:val="24"/>
          <w:szCs w:val="24"/>
        </w:rPr>
        <w:t>Interpretează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comentează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sursele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5D7CD2">
        <w:rPr>
          <w:rFonts w:ascii="Times New Roman" w:hAnsi="Times New Roman"/>
          <w:sz w:val="24"/>
          <w:szCs w:val="24"/>
        </w:rPr>
        <w:t>referitoare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la</w:t>
      </w:r>
      <w:r w:rsidR="00A02D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DCE" w:rsidRPr="005D7CD2">
        <w:rPr>
          <w:rFonts w:ascii="Times New Roman" w:hAnsi="Times New Roman"/>
          <w:sz w:val="24"/>
          <w:szCs w:val="24"/>
        </w:rPr>
        <w:t>personaje</w:t>
      </w:r>
      <w:proofErr w:type="spellEnd"/>
      <w:r w:rsidR="00A02D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DCE" w:rsidRPr="005D7CD2">
        <w:rPr>
          <w:rFonts w:ascii="Times New Roman" w:hAnsi="Times New Roman"/>
          <w:sz w:val="24"/>
          <w:szCs w:val="24"/>
        </w:rPr>
        <w:t>si</w:t>
      </w:r>
      <w:proofErr w:type="spellEnd"/>
      <w:r w:rsidR="00A02D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DCE" w:rsidRPr="005D7CD2">
        <w:rPr>
          <w:rFonts w:ascii="Times New Roman" w:hAnsi="Times New Roman"/>
          <w:sz w:val="24"/>
          <w:szCs w:val="24"/>
        </w:rPr>
        <w:t>evenimente</w:t>
      </w:r>
      <w:proofErr w:type="spellEnd"/>
      <w:r w:rsidR="00A02D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DCE" w:rsidRPr="005D7CD2">
        <w:rPr>
          <w:rFonts w:ascii="Times New Roman" w:hAnsi="Times New Roman"/>
          <w:sz w:val="24"/>
          <w:szCs w:val="24"/>
        </w:rPr>
        <w:t>istorice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Valori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atitudini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Competențele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formate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procesul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predare-învățare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au la </w:t>
      </w:r>
      <w:proofErr w:type="spellStart"/>
      <w:r w:rsidRPr="005D7CD2">
        <w:rPr>
          <w:rFonts w:ascii="Times New Roman" w:hAnsi="Times New Roman"/>
          <w:sz w:val="24"/>
          <w:szCs w:val="24"/>
        </w:rPr>
        <w:t>bază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următoarele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valori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atitudini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:rsidR="00213739" w:rsidRPr="005D7CD2" w:rsidRDefault="00C13FAB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corență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rigoare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gândire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acțiune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; </w:t>
      </w:r>
    </w:p>
    <w:p w:rsidR="00213739" w:rsidRPr="005D7CD2" w:rsidRDefault="00213739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gândire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critică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flexibilă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213739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relaționare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pozitivă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ceilalți</w:t>
      </w:r>
      <w:proofErr w:type="spellEnd"/>
      <w:r w:rsidRPr="005D7CD2">
        <w:rPr>
          <w:rFonts w:ascii="Times New Roman" w:hAnsi="Times New Roman"/>
          <w:sz w:val="24"/>
          <w:szCs w:val="24"/>
        </w:rPr>
        <w:t>.</w:t>
      </w:r>
      <w:r w:rsidR="00582984" w:rsidRPr="005D7CD2">
        <w:rPr>
          <w:rFonts w:ascii="Times New Roman" w:hAnsi="Times New Roman"/>
          <w:sz w:val="24"/>
          <w:szCs w:val="24"/>
        </w:rPr>
        <w:t xml:space="preserve"> </w:t>
      </w:r>
    </w:p>
    <w:p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Strategia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didactică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Metode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conversația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explicația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problematizarea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învățarea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descoperire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activitate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Tehnica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20E" w:rsidRPr="005D7CD2">
        <w:rPr>
          <w:rFonts w:ascii="Times New Roman" w:hAnsi="Times New Roman"/>
          <w:sz w:val="24"/>
          <w:szCs w:val="24"/>
        </w:rPr>
        <w:t>Blazonului</w:t>
      </w:r>
      <w:proofErr w:type="spellEnd"/>
      <w:r w:rsidR="0069120E" w:rsidRPr="005D7CD2">
        <w:rPr>
          <w:rFonts w:ascii="Times New Roman" w:hAnsi="Times New Roman"/>
          <w:sz w:val="24"/>
          <w:szCs w:val="24"/>
        </w:rPr>
        <w:t>;</w:t>
      </w:r>
      <w:r w:rsidRPr="005D7CD2">
        <w:rPr>
          <w:rFonts w:ascii="Times New Roman" w:hAnsi="Times New Roman"/>
          <w:sz w:val="24"/>
          <w:szCs w:val="24"/>
        </w:rPr>
        <w:t xml:space="preserve">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Mijloce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harta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r w:rsidR="0069120E" w:rsidRPr="005D7CD2">
        <w:rPr>
          <w:rFonts w:ascii="Times New Roman" w:hAnsi="Times New Roman"/>
          <w:sz w:val="24"/>
          <w:szCs w:val="24"/>
        </w:rPr>
        <w:t xml:space="preserve">atlas </w:t>
      </w:r>
      <w:proofErr w:type="spellStart"/>
      <w:r w:rsidR="0069120E" w:rsidRPr="005D7CD2">
        <w:rPr>
          <w:rFonts w:ascii="Times New Roman" w:hAnsi="Times New Roman"/>
          <w:sz w:val="24"/>
          <w:szCs w:val="24"/>
        </w:rPr>
        <w:t>istoric</w:t>
      </w:r>
      <w:proofErr w:type="spellEnd"/>
      <w:r w:rsidR="0069120E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20E" w:rsidRPr="005D7CD2">
        <w:rPr>
          <w:rFonts w:ascii="Times New Roman" w:hAnsi="Times New Roman"/>
          <w:sz w:val="24"/>
          <w:szCs w:val="24"/>
        </w:rPr>
        <w:t>enciclopedii</w:t>
      </w:r>
      <w:proofErr w:type="spellEnd"/>
      <w:r w:rsidR="0069120E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manualul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istor</w:t>
      </w:r>
      <w:r w:rsidR="0069120E" w:rsidRPr="005D7CD2">
        <w:rPr>
          <w:rFonts w:ascii="Times New Roman" w:hAnsi="Times New Roman"/>
          <w:sz w:val="24"/>
          <w:szCs w:val="24"/>
        </w:rPr>
        <w:t>ie</w:t>
      </w:r>
      <w:proofErr w:type="spellEnd"/>
      <w:r w:rsidR="0069120E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20E" w:rsidRPr="005D7CD2">
        <w:rPr>
          <w:rFonts w:ascii="Times New Roman" w:hAnsi="Times New Roman"/>
          <w:sz w:val="24"/>
          <w:szCs w:val="24"/>
        </w:rPr>
        <w:t>fișele</w:t>
      </w:r>
      <w:proofErr w:type="spellEnd"/>
      <w:r w:rsidR="0069120E"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20E" w:rsidRPr="005D7CD2">
        <w:rPr>
          <w:rFonts w:ascii="Times New Roman" w:hAnsi="Times New Roman"/>
          <w:sz w:val="24"/>
          <w:szCs w:val="24"/>
        </w:rPr>
        <w:t>lucru</w:t>
      </w:r>
      <w:proofErr w:type="spellEnd"/>
      <w:r w:rsidR="0069120E" w:rsidRPr="005D7CD2">
        <w:rPr>
          <w:rFonts w:ascii="Times New Roman" w:hAnsi="Times New Roman"/>
          <w:sz w:val="24"/>
          <w:szCs w:val="24"/>
        </w:rPr>
        <w:t xml:space="preserve">, flipchart, </w:t>
      </w:r>
      <w:proofErr w:type="spellStart"/>
      <w:r w:rsidR="0069120E" w:rsidRPr="005D7CD2">
        <w:rPr>
          <w:rFonts w:ascii="Times New Roman" w:hAnsi="Times New Roman"/>
          <w:sz w:val="24"/>
          <w:szCs w:val="24"/>
        </w:rPr>
        <w:t>prezentare</w:t>
      </w:r>
      <w:proofErr w:type="spellEnd"/>
      <w:r w:rsidR="0069120E" w:rsidRPr="005D7CD2">
        <w:rPr>
          <w:rFonts w:ascii="Times New Roman" w:hAnsi="Times New Roman"/>
          <w:sz w:val="24"/>
          <w:szCs w:val="24"/>
        </w:rPr>
        <w:t xml:space="preserve"> power-point.</w:t>
      </w:r>
    </w:p>
    <w:p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Bibliografie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</w:t>
      </w:r>
      <w:r w:rsidR="00252EE7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EE7" w:rsidRPr="005D7CD2">
        <w:rPr>
          <w:rFonts w:ascii="Times New Roman" w:hAnsi="Times New Roman"/>
          <w:sz w:val="24"/>
          <w:szCs w:val="24"/>
        </w:rPr>
        <w:t>Minodora</w:t>
      </w:r>
      <w:proofErr w:type="spellEnd"/>
      <w:r w:rsidR="00252EE7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EE7" w:rsidRPr="005D7CD2">
        <w:rPr>
          <w:rFonts w:ascii="Times New Roman" w:hAnsi="Times New Roman"/>
          <w:sz w:val="24"/>
          <w:szCs w:val="24"/>
        </w:rPr>
        <w:t>Petrovici</w:t>
      </w:r>
      <w:proofErr w:type="spellEnd"/>
      <w:r w:rsidR="00252EE7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EE7" w:rsidRPr="005D7CD2">
        <w:rPr>
          <w:rFonts w:ascii="Times New Roman" w:hAnsi="Times New Roman"/>
          <w:i/>
          <w:sz w:val="24"/>
          <w:szCs w:val="24"/>
        </w:rPr>
        <w:t>Istoria</w:t>
      </w:r>
      <w:proofErr w:type="spellEnd"/>
      <w:r w:rsidR="00252EE7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universală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texte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13441"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="0011344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sz w:val="24"/>
          <w:szCs w:val="24"/>
        </w:rPr>
        <w:t>Corint</w:t>
      </w:r>
      <w:proofErr w:type="spellEnd"/>
      <w:r w:rsidR="00113441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3441"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 w:rsidR="00252EE7" w:rsidRPr="005D7CD2">
        <w:rPr>
          <w:rFonts w:ascii="Times New Roman" w:hAnsi="Times New Roman"/>
          <w:sz w:val="24"/>
          <w:szCs w:val="24"/>
        </w:rPr>
        <w:t>, 2003;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A26A1" w:rsidRPr="005D7CD2">
        <w:rPr>
          <w:rFonts w:ascii="Times New Roman" w:hAnsi="Times New Roman"/>
          <w:sz w:val="24"/>
          <w:szCs w:val="24"/>
        </w:rPr>
        <w:t>Alexandru</w:t>
      </w:r>
      <w:proofErr w:type="spellEnd"/>
      <w:r w:rsidR="009A26A1" w:rsidRPr="005D7CD2">
        <w:rPr>
          <w:rFonts w:ascii="Times New Roman" w:hAnsi="Times New Roman"/>
          <w:sz w:val="24"/>
          <w:szCs w:val="24"/>
        </w:rPr>
        <w:t xml:space="preserve">-Florin </w:t>
      </w:r>
      <w:proofErr w:type="spellStart"/>
      <w:r w:rsidR="009A26A1" w:rsidRPr="005D7CD2">
        <w:rPr>
          <w:rFonts w:ascii="Times New Roman" w:hAnsi="Times New Roman"/>
          <w:sz w:val="24"/>
          <w:szCs w:val="24"/>
        </w:rPr>
        <w:t>Platon</w:t>
      </w:r>
      <w:proofErr w:type="spellEnd"/>
      <w:r w:rsidR="009A26A1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26A1" w:rsidRPr="005D7CD2">
        <w:rPr>
          <w:rFonts w:ascii="Times New Roman" w:hAnsi="Times New Roman"/>
          <w:sz w:val="24"/>
          <w:szCs w:val="24"/>
        </w:rPr>
        <w:t>Laurentiu</w:t>
      </w:r>
      <w:proofErr w:type="spellEnd"/>
      <w:r w:rsidR="009A26A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A1" w:rsidRPr="005D7CD2">
        <w:rPr>
          <w:rFonts w:ascii="Times New Roman" w:hAnsi="Times New Roman"/>
          <w:sz w:val="24"/>
          <w:szCs w:val="24"/>
        </w:rPr>
        <w:t>Radvan</w:t>
      </w:r>
      <w:proofErr w:type="spellEnd"/>
      <w:r w:rsidR="009A26A1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26A1" w:rsidRPr="005D7CD2">
        <w:rPr>
          <w:rFonts w:ascii="Times New Roman" w:hAnsi="Times New Roman"/>
          <w:sz w:val="24"/>
          <w:szCs w:val="24"/>
        </w:rPr>
        <w:t>Bogd</w:t>
      </w:r>
      <w:r w:rsidR="00113441" w:rsidRPr="005D7CD2">
        <w:rPr>
          <w:rFonts w:ascii="Times New Roman" w:hAnsi="Times New Roman"/>
          <w:sz w:val="24"/>
          <w:szCs w:val="24"/>
        </w:rPr>
        <w:t>an-Petru</w:t>
      </w:r>
      <w:proofErr w:type="spellEnd"/>
      <w:r w:rsidR="0011344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sz w:val="24"/>
          <w:szCs w:val="24"/>
        </w:rPr>
        <w:t>Maleon</w:t>
      </w:r>
      <w:proofErr w:type="spellEnd"/>
      <w:r w:rsidR="00113441" w:rsidRPr="005D7CD2">
        <w:rPr>
          <w:rFonts w:ascii="Times New Roman" w:hAnsi="Times New Roman"/>
          <w:sz w:val="24"/>
          <w:szCs w:val="24"/>
        </w:rPr>
        <w:t xml:space="preserve">, </w:t>
      </w:r>
      <w:r w:rsidR="00113441" w:rsidRPr="005D7CD2">
        <w:rPr>
          <w:rFonts w:ascii="Times New Roman" w:hAnsi="Times New Roman"/>
          <w:i/>
          <w:sz w:val="24"/>
          <w:szCs w:val="24"/>
        </w:rPr>
        <w:t xml:space="preserve">O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istorie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Europei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Apus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Evul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Mediu</w:t>
      </w:r>
      <w:proofErr w:type="spellEnd"/>
      <w:r w:rsidR="00113441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3441"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="0011344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sz w:val="24"/>
          <w:szCs w:val="24"/>
        </w:rPr>
        <w:t>Polirom</w:t>
      </w:r>
      <w:proofErr w:type="spellEnd"/>
      <w:r w:rsidR="009A26A1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26A1" w:rsidRPr="005D7CD2">
        <w:rPr>
          <w:rFonts w:ascii="Times New Roman" w:hAnsi="Times New Roman"/>
          <w:sz w:val="24"/>
          <w:szCs w:val="24"/>
        </w:rPr>
        <w:t>Ia</w:t>
      </w:r>
      <w:r w:rsidR="00113441" w:rsidRPr="005D7CD2">
        <w:rPr>
          <w:rFonts w:ascii="Times New Roman" w:hAnsi="Times New Roman"/>
          <w:sz w:val="24"/>
          <w:szCs w:val="24"/>
        </w:rPr>
        <w:t>ș</w:t>
      </w:r>
      <w:r w:rsidR="009A26A1" w:rsidRPr="005D7CD2">
        <w:rPr>
          <w:rFonts w:ascii="Times New Roman" w:hAnsi="Times New Roman"/>
          <w:sz w:val="24"/>
          <w:szCs w:val="24"/>
        </w:rPr>
        <w:t>i</w:t>
      </w:r>
      <w:proofErr w:type="spellEnd"/>
      <w:r w:rsidR="009A26A1" w:rsidRPr="005D7CD2">
        <w:rPr>
          <w:rFonts w:ascii="Times New Roman" w:hAnsi="Times New Roman"/>
          <w:sz w:val="24"/>
          <w:szCs w:val="24"/>
        </w:rPr>
        <w:t>, 2010;</w:t>
      </w:r>
    </w:p>
    <w:p w:rsidR="009A26A1" w:rsidRPr="005D7CD2" w:rsidRDefault="009A26A1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-  Andrei </w:t>
      </w:r>
      <w:proofErr w:type="spellStart"/>
      <w:r w:rsidRPr="005D7CD2">
        <w:rPr>
          <w:rFonts w:ascii="Times New Roman" w:hAnsi="Times New Roman"/>
          <w:sz w:val="24"/>
          <w:szCs w:val="24"/>
        </w:rPr>
        <w:t>Pippidi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Monica </w:t>
      </w:r>
      <w:proofErr w:type="spellStart"/>
      <w:r w:rsidRPr="005D7CD2">
        <w:rPr>
          <w:rFonts w:ascii="Times New Roman" w:hAnsi="Times New Roman"/>
          <w:sz w:val="24"/>
          <w:szCs w:val="24"/>
        </w:rPr>
        <w:t>Dvorski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Ioan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Grosu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r w:rsidRPr="005D7CD2">
        <w:rPr>
          <w:rFonts w:ascii="Times New Roman" w:hAnsi="Times New Roman"/>
          <w:i/>
          <w:sz w:val="24"/>
          <w:szCs w:val="24"/>
        </w:rPr>
        <w:t xml:space="preserve">Manual de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istorie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clasa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a VI-a</w:t>
      </w:r>
      <w:r w:rsidRPr="005D7CD2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Corint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Bucure</w:t>
      </w:r>
      <w:r w:rsidR="00113441" w:rsidRPr="005D7CD2">
        <w:rPr>
          <w:rFonts w:ascii="Times New Roman" w:hAnsi="Times New Roman"/>
          <w:sz w:val="24"/>
          <w:szCs w:val="24"/>
        </w:rPr>
        <w:t>ș</w:t>
      </w:r>
      <w:r w:rsidRPr="005D7CD2">
        <w:rPr>
          <w:rFonts w:ascii="Times New Roman" w:hAnsi="Times New Roman"/>
          <w:sz w:val="24"/>
          <w:szCs w:val="24"/>
        </w:rPr>
        <w:t>ti</w:t>
      </w:r>
      <w:proofErr w:type="spellEnd"/>
      <w:r w:rsidRPr="005D7CD2">
        <w:rPr>
          <w:rFonts w:ascii="Times New Roman" w:hAnsi="Times New Roman"/>
          <w:sz w:val="24"/>
          <w:szCs w:val="24"/>
        </w:rPr>
        <w:t>, 2008;</w:t>
      </w:r>
    </w:p>
    <w:p w:rsidR="00252EE7" w:rsidRPr="005D7CD2" w:rsidRDefault="00252EE7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D7CD2">
        <w:rPr>
          <w:rFonts w:ascii="Times New Roman" w:hAnsi="Times New Roman"/>
          <w:sz w:val="24"/>
          <w:szCs w:val="24"/>
        </w:rPr>
        <w:t>Mihai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Manea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Eugen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Palade, </w:t>
      </w:r>
      <w:proofErr w:type="spellStart"/>
      <w:r w:rsidRPr="005D7CD2">
        <w:rPr>
          <w:rFonts w:ascii="Times New Roman" w:hAnsi="Times New Roman"/>
          <w:sz w:val="24"/>
          <w:szCs w:val="24"/>
        </w:rPr>
        <w:t>Nicoleta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Sasu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Predarea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istoriei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educația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cetățenie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democratică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demersuri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didactice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inovative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Educatia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2000+, </w:t>
      </w:r>
      <w:proofErr w:type="spellStart"/>
      <w:r w:rsidRPr="005D7CD2">
        <w:rPr>
          <w:rFonts w:ascii="Times New Roman" w:hAnsi="Times New Roman"/>
          <w:sz w:val="24"/>
          <w:szCs w:val="24"/>
        </w:rPr>
        <w:t>Bucure</w:t>
      </w:r>
      <w:r w:rsidR="00113441" w:rsidRPr="005D7CD2">
        <w:rPr>
          <w:rFonts w:ascii="Times New Roman" w:hAnsi="Times New Roman"/>
          <w:sz w:val="24"/>
          <w:szCs w:val="24"/>
        </w:rPr>
        <w:t>ș</w:t>
      </w:r>
      <w:r w:rsidRPr="005D7CD2">
        <w:rPr>
          <w:rFonts w:ascii="Times New Roman" w:hAnsi="Times New Roman"/>
          <w:sz w:val="24"/>
          <w:szCs w:val="24"/>
        </w:rPr>
        <w:t>ti</w:t>
      </w:r>
      <w:proofErr w:type="spellEnd"/>
      <w:r w:rsidRPr="005D7CD2">
        <w:rPr>
          <w:rFonts w:ascii="Times New Roman" w:hAnsi="Times New Roman"/>
          <w:sz w:val="24"/>
          <w:szCs w:val="24"/>
        </w:rPr>
        <w:t>, 2006</w:t>
      </w:r>
      <w:r w:rsidR="00113441" w:rsidRPr="005D7CD2">
        <w:rPr>
          <w:rFonts w:ascii="Times New Roman" w:hAnsi="Times New Roman"/>
          <w:sz w:val="24"/>
          <w:szCs w:val="24"/>
        </w:rPr>
        <w:t>;</w:t>
      </w:r>
    </w:p>
    <w:p w:rsidR="00582984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Felicia </w:t>
      </w:r>
      <w:proofErr w:type="spellStart"/>
      <w:r w:rsidRPr="005D7CD2">
        <w:rPr>
          <w:rFonts w:ascii="Times New Roman" w:hAnsi="Times New Roman"/>
          <w:sz w:val="24"/>
          <w:szCs w:val="24"/>
        </w:rPr>
        <w:t>Ad</w:t>
      </w:r>
      <w:r w:rsidR="00113441" w:rsidRPr="005D7CD2">
        <w:rPr>
          <w:rFonts w:ascii="Times New Roman" w:hAnsi="Times New Roman"/>
          <w:sz w:val="24"/>
          <w:szCs w:val="24"/>
        </w:rPr>
        <w:t>ă</w:t>
      </w:r>
      <w:r w:rsidRPr="005D7CD2">
        <w:rPr>
          <w:rFonts w:ascii="Times New Roman" w:hAnsi="Times New Roman"/>
          <w:sz w:val="24"/>
          <w:szCs w:val="24"/>
        </w:rPr>
        <w:t>sc</w:t>
      </w:r>
      <w:r w:rsidR="00113441" w:rsidRPr="005D7CD2">
        <w:rPr>
          <w:rFonts w:ascii="Times New Roman" w:hAnsi="Times New Roman"/>
          <w:sz w:val="24"/>
          <w:szCs w:val="24"/>
        </w:rPr>
        <w:t>ă</w:t>
      </w:r>
      <w:r w:rsidRPr="005D7CD2">
        <w:rPr>
          <w:rFonts w:ascii="Times New Roman" w:hAnsi="Times New Roman"/>
          <w:sz w:val="24"/>
          <w:szCs w:val="24"/>
        </w:rPr>
        <w:t>li</w:t>
      </w:r>
      <w:r w:rsidR="00113441" w:rsidRPr="005D7CD2">
        <w:rPr>
          <w:rFonts w:ascii="Times New Roman" w:hAnsi="Times New Roman"/>
          <w:sz w:val="24"/>
          <w:szCs w:val="24"/>
        </w:rPr>
        <w:t>ț</w:t>
      </w:r>
      <w:r w:rsidRPr="005D7CD2">
        <w:rPr>
          <w:rFonts w:ascii="Times New Roman" w:hAnsi="Times New Roman"/>
          <w:sz w:val="24"/>
          <w:szCs w:val="24"/>
        </w:rPr>
        <w:t>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Doru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Dumitrescu</w:t>
      </w:r>
      <w:proofErr w:type="spellEnd"/>
      <w:r w:rsidRPr="005D7CD2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5D7CD2">
        <w:rPr>
          <w:rFonts w:ascii="Times New Roman" w:hAnsi="Times New Roman"/>
          <w:sz w:val="24"/>
          <w:szCs w:val="24"/>
        </w:rPr>
        <w:t>coord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.) -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Elemente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didactică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D7CD2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istoriei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Nomina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Bucure</w:t>
      </w:r>
      <w:r w:rsidR="00113441" w:rsidRPr="005D7CD2">
        <w:rPr>
          <w:rFonts w:ascii="Times New Roman" w:hAnsi="Times New Roman"/>
          <w:sz w:val="24"/>
          <w:szCs w:val="24"/>
        </w:rPr>
        <w:t>ș</w:t>
      </w:r>
      <w:r w:rsidRPr="005D7CD2">
        <w:rPr>
          <w:rFonts w:ascii="Times New Roman" w:hAnsi="Times New Roman"/>
          <w:sz w:val="24"/>
          <w:szCs w:val="24"/>
        </w:rPr>
        <w:t>ti</w:t>
      </w:r>
      <w:proofErr w:type="spellEnd"/>
      <w:r w:rsidRPr="005D7CD2">
        <w:rPr>
          <w:rFonts w:ascii="Times New Roman" w:hAnsi="Times New Roman"/>
          <w:sz w:val="24"/>
          <w:szCs w:val="24"/>
        </w:rPr>
        <w:t>, 2010.</w:t>
      </w:r>
    </w:p>
    <w:p w:rsidR="00D4210B" w:rsidRDefault="00D4210B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210B" w:rsidRPr="005D7CD2" w:rsidRDefault="00D4210B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Desfășurarea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activității</w:t>
      </w:r>
      <w:proofErr w:type="spellEnd"/>
      <w:r w:rsidRPr="005D7CD2">
        <w:rPr>
          <w:rFonts w:ascii="Times New Roman" w:hAnsi="Times New Roman"/>
          <w:sz w:val="24"/>
          <w:szCs w:val="24"/>
        </w:rPr>
        <w:t>: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I. </w:t>
      </w:r>
      <w:r w:rsidRPr="005D7CD2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sunt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împărțiți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5D7CD2">
        <w:rPr>
          <w:rFonts w:ascii="Times New Roman" w:hAnsi="Times New Roman"/>
          <w:sz w:val="24"/>
          <w:szCs w:val="24"/>
        </w:rPr>
        <w:t>grupe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5D7CD2">
        <w:rPr>
          <w:rFonts w:ascii="Times New Roman" w:hAnsi="Times New Roman"/>
          <w:sz w:val="24"/>
          <w:szCs w:val="24"/>
        </w:rPr>
        <w:t>primesc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fișele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lucru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5D7CD2">
        <w:rPr>
          <w:rFonts w:ascii="Times New Roman" w:hAnsi="Times New Roman"/>
          <w:sz w:val="24"/>
          <w:szCs w:val="24"/>
        </w:rPr>
        <w:t>analizeaz</w:t>
      </w:r>
      <w:r w:rsidR="00B045E4" w:rsidRPr="005D7CD2">
        <w:rPr>
          <w:rFonts w:ascii="Times New Roman" w:hAnsi="Times New Roman"/>
          <w:sz w:val="24"/>
          <w:szCs w:val="24"/>
        </w:rPr>
        <w:t>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A7452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II. </w:t>
      </w:r>
      <w:r w:rsidRPr="005D7CD2">
        <w:rPr>
          <w:rFonts w:ascii="Times New Roman" w:hAnsi="Times New Roman"/>
          <w:sz w:val="24"/>
          <w:szCs w:val="24"/>
        </w:rPr>
        <w:tab/>
        <w:t xml:space="preserve"> Se </w:t>
      </w:r>
      <w:proofErr w:type="spellStart"/>
      <w:r w:rsidRPr="005D7CD2">
        <w:rPr>
          <w:rFonts w:ascii="Times New Roman" w:hAnsi="Times New Roman"/>
          <w:sz w:val="24"/>
          <w:szCs w:val="24"/>
        </w:rPr>
        <w:t>construiește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7452" w:rsidRPr="005D7CD2">
        <w:rPr>
          <w:rFonts w:ascii="Times New Roman" w:hAnsi="Times New Roman"/>
          <w:sz w:val="24"/>
          <w:szCs w:val="24"/>
        </w:rPr>
        <w:t>un</w:t>
      </w:r>
      <w:proofErr w:type="gramEnd"/>
      <w:r w:rsidR="005A7452" w:rsidRPr="005D7CD2">
        <w:rPr>
          <w:rFonts w:ascii="Times New Roman" w:hAnsi="Times New Roman"/>
          <w:sz w:val="24"/>
          <w:szCs w:val="24"/>
        </w:rPr>
        <w:t xml:space="preserve"> blazon </w:t>
      </w:r>
      <w:proofErr w:type="spellStart"/>
      <w:r w:rsidRPr="005D7CD2">
        <w:rPr>
          <w:rFonts w:ascii="Times New Roman" w:hAnsi="Times New Roman"/>
          <w:sz w:val="24"/>
          <w:szCs w:val="24"/>
        </w:rPr>
        <w:t>pe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tablă</w:t>
      </w:r>
      <w:proofErr w:type="spellEnd"/>
      <w:r w:rsidRPr="005D7CD2">
        <w:rPr>
          <w:rFonts w:ascii="Times New Roman" w:hAnsi="Times New Roman"/>
          <w:sz w:val="24"/>
          <w:szCs w:val="24"/>
        </w:rPr>
        <w:t>/</w:t>
      </w:r>
      <w:r w:rsidR="005A7452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foaia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de flipchart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si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</w:t>
      </w:r>
      <w:r w:rsidRPr="005D7CD2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5D7CD2">
        <w:rPr>
          <w:rFonts w:ascii="Times New Roman" w:hAnsi="Times New Roman"/>
          <w:sz w:val="24"/>
          <w:szCs w:val="24"/>
        </w:rPr>
        <w:t>scrie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tema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centrala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A7452" w:rsidRPr="005D7CD2">
        <w:rPr>
          <w:rFonts w:ascii="Times New Roman" w:hAnsi="Times New Roman"/>
          <w:i/>
          <w:sz w:val="24"/>
          <w:szCs w:val="24"/>
        </w:rPr>
        <w:t>Nobilimea</w:t>
      </w:r>
      <w:proofErr w:type="spellEnd"/>
      <w:r w:rsidR="005A7452" w:rsidRPr="005D7CD2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5A7452" w:rsidRPr="005D7CD2">
        <w:rPr>
          <w:rFonts w:ascii="Times New Roman" w:hAnsi="Times New Roman"/>
          <w:i/>
          <w:sz w:val="24"/>
          <w:szCs w:val="24"/>
        </w:rPr>
        <w:t>Evul</w:t>
      </w:r>
      <w:proofErr w:type="spellEnd"/>
      <w:r w:rsidR="005A7452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i/>
          <w:sz w:val="24"/>
          <w:szCs w:val="24"/>
        </w:rPr>
        <w:t>Mediu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>;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III.</w:t>
      </w:r>
      <w:r w:rsidRPr="005D7CD2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Analiza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r</w:t>
      </w:r>
      <w:r w:rsidR="008F2FB1" w:rsidRPr="005D7CD2">
        <w:rPr>
          <w:rFonts w:ascii="Times New Roman" w:hAnsi="Times New Roman"/>
          <w:sz w:val="24"/>
          <w:szCs w:val="24"/>
        </w:rPr>
        <w:t>ă</w:t>
      </w:r>
      <w:r w:rsidR="005A7452" w:rsidRPr="005D7CD2">
        <w:rPr>
          <w:rFonts w:ascii="Times New Roman" w:hAnsi="Times New Roman"/>
          <w:sz w:val="24"/>
          <w:szCs w:val="24"/>
        </w:rPr>
        <w:t>spunsurilor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aprecierea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rezultatelor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fixarea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cunoștințelor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 Se </w:t>
      </w:r>
      <w:proofErr w:type="spellStart"/>
      <w:r w:rsidRPr="005D7CD2">
        <w:rPr>
          <w:rFonts w:ascii="Times New Roman" w:hAnsi="Times New Roman"/>
          <w:sz w:val="24"/>
          <w:szCs w:val="24"/>
        </w:rPr>
        <w:t>împart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fișele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lucru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D7CD2">
        <w:rPr>
          <w:rFonts w:ascii="Times New Roman" w:hAnsi="Times New Roman"/>
          <w:sz w:val="24"/>
          <w:szCs w:val="24"/>
        </w:rPr>
        <w:t>cerințele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sunt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comune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pentru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toate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elevi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sursele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cuprinzând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informa</w:t>
      </w:r>
      <w:r w:rsidR="008F2FB1" w:rsidRPr="005D7CD2">
        <w:rPr>
          <w:rFonts w:ascii="Times New Roman" w:hAnsi="Times New Roman"/>
          <w:sz w:val="24"/>
          <w:szCs w:val="24"/>
        </w:rPr>
        <w:t>ț</w:t>
      </w:r>
      <w:r w:rsidR="005A7452" w:rsidRPr="005D7CD2">
        <w:rPr>
          <w:rFonts w:ascii="Times New Roman" w:hAnsi="Times New Roman"/>
          <w:sz w:val="24"/>
          <w:szCs w:val="24"/>
        </w:rPr>
        <w:t>ii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despre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castelul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medieval, </w:t>
      </w:r>
      <w:proofErr w:type="spellStart"/>
      <w:r w:rsidR="008F2FB1" w:rsidRPr="005D7CD2">
        <w:rPr>
          <w:rFonts w:ascii="Times New Roman" w:hAnsi="Times New Roman"/>
          <w:sz w:val="24"/>
          <w:szCs w:val="24"/>
        </w:rPr>
        <w:t>î</w:t>
      </w:r>
      <w:r w:rsidR="005A7452" w:rsidRPr="005D7CD2">
        <w:rPr>
          <w:rFonts w:ascii="Times New Roman" w:hAnsi="Times New Roman"/>
          <w:sz w:val="24"/>
          <w:szCs w:val="24"/>
        </w:rPr>
        <w:t>nvestirea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cavalerului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, </w:t>
      </w:r>
    </w:p>
    <w:p w:rsidR="00582984" w:rsidRPr="005D7CD2" w:rsidRDefault="00D4210B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82984" w:rsidRPr="005D7CD2">
        <w:rPr>
          <w:rFonts w:ascii="Times New Roman" w:hAnsi="Times New Roman"/>
          <w:sz w:val="24"/>
          <w:szCs w:val="24"/>
        </w:rPr>
        <w:t xml:space="preserve">       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7CD2">
        <w:rPr>
          <w:rFonts w:ascii="Times New Roman" w:hAnsi="Times New Roman"/>
          <w:b/>
          <w:sz w:val="24"/>
          <w:szCs w:val="24"/>
        </w:rPr>
        <w:t>Scenariu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didactic </w:t>
      </w:r>
    </w:p>
    <w:p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Evocare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  <w:r w:rsidRPr="005D7CD2">
        <w:rPr>
          <w:rFonts w:ascii="Times New Roman" w:hAnsi="Times New Roman"/>
          <w:sz w:val="24"/>
          <w:szCs w:val="24"/>
        </w:rPr>
        <w:t xml:space="preserve"> 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pregătirea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grupelor</w:t>
      </w:r>
      <w:proofErr w:type="spellEnd"/>
      <w:r w:rsidRPr="005D7CD2">
        <w:rPr>
          <w:rFonts w:ascii="Times New Roman" w:hAnsi="Times New Roman"/>
          <w:sz w:val="24"/>
          <w:szCs w:val="24"/>
        </w:rPr>
        <w:t>;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anunțarea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temei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D7CD2">
        <w:rPr>
          <w:rFonts w:ascii="Times New Roman" w:hAnsi="Times New Roman"/>
          <w:sz w:val="24"/>
          <w:szCs w:val="24"/>
        </w:rPr>
        <w:t>motivației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derulării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activității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-care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subiectul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știți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despre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el?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așteptați</w:t>
      </w:r>
      <w:proofErr w:type="spellEnd"/>
      <w:r w:rsidRPr="005D7CD2">
        <w:rPr>
          <w:rFonts w:ascii="Times New Roman" w:hAnsi="Times New Roman"/>
          <w:sz w:val="24"/>
          <w:szCs w:val="24"/>
        </w:rPr>
        <w:t>/</w:t>
      </w:r>
      <w:proofErr w:type="spellStart"/>
      <w:r w:rsidRPr="005D7CD2">
        <w:rPr>
          <w:rFonts w:ascii="Times New Roman" w:hAnsi="Times New Roman"/>
          <w:sz w:val="24"/>
          <w:szCs w:val="24"/>
        </w:rPr>
        <w:t>vreți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D7CD2">
        <w:rPr>
          <w:rFonts w:ascii="Times New Roman" w:hAnsi="Times New Roman"/>
          <w:sz w:val="24"/>
          <w:szCs w:val="24"/>
        </w:rPr>
        <w:t>sau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trebuie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știți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despre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el?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elevilor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D7CD2">
        <w:rPr>
          <w:rFonts w:ascii="Times New Roman" w:hAnsi="Times New Roman"/>
          <w:sz w:val="24"/>
          <w:szCs w:val="24"/>
        </w:rPr>
        <w:t>cere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analizeze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fisa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nr.1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răspundă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cerințelor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CF6874" w:rsidRPr="005D7CD2" w:rsidRDefault="00CF687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Pr="005D7CD2">
        <w:rPr>
          <w:rFonts w:ascii="Times New Roman" w:hAnsi="Times New Roman"/>
          <w:sz w:val="24"/>
          <w:szCs w:val="24"/>
        </w:rPr>
        <w:t>profesorul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prezinta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tehnica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Blazonului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-un </w:t>
      </w:r>
      <w:proofErr w:type="spellStart"/>
      <w:r w:rsidRPr="005D7CD2">
        <w:rPr>
          <w:rFonts w:ascii="Times New Roman" w:hAnsi="Times New Roman"/>
          <w:sz w:val="24"/>
          <w:szCs w:val="24"/>
        </w:rPr>
        <w:t>reprezentant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5D7CD2">
        <w:rPr>
          <w:rFonts w:ascii="Times New Roman" w:hAnsi="Times New Roman"/>
          <w:sz w:val="24"/>
          <w:szCs w:val="24"/>
        </w:rPr>
        <w:t>fiecărei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nota </w:t>
      </w:r>
      <w:proofErr w:type="spellStart"/>
      <w:r w:rsidRPr="005D7CD2">
        <w:rPr>
          <w:rFonts w:ascii="Times New Roman" w:hAnsi="Times New Roman"/>
          <w:sz w:val="24"/>
          <w:szCs w:val="24"/>
        </w:rPr>
        <w:t>pe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874" w:rsidRPr="005D7CD2">
        <w:rPr>
          <w:rFonts w:ascii="Times New Roman" w:hAnsi="Times New Roman"/>
          <w:sz w:val="24"/>
          <w:szCs w:val="24"/>
        </w:rPr>
        <w:t>tabla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 xml:space="preserve">/flip-chart </w:t>
      </w:r>
      <w:proofErr w:type="spellStart"/>
      <w:r w:rsidR="00CF6874" w:rsidRPr="005D7CD2">
        <w:rPr>
          <w:rFonts w:ascii="Times New Roman" w:hAnsi="Times New Roman"/>
          <w:sz w:val="24"/>
          <w:szCs w:val="24"/>
        </w:rPr>
        <w:t>raspunsurile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CF6874" w:rsidRPr="005D7CD2">
        <w:rPr>
          <w:rFonts w:ascii="Times New Roman" w:hAnsi="Times New Roman"/>
          <w:sz w:val="24"/>
          <w:szCs w:val="24"/>
        </w:rPr>
        <w:t>cerintele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 xml:space="preserve"> din </w:t>
      </w:r>
      <w:proofErr w:type="spellStart"/>
      <w:proofErr w:type="gramStart"/>
      <w:r w:rsidR="00CF6874" w:rsidRPr="005D7CD2">
        <w:rPr>
          <w:rFonts w:ascii="Times New Roman" w:hAnsi="Times New Roman"/>
          <w:sz w:val="24"/>
          <w:szCs w:val="24"/>
        </w:rPr>
        <w:t>fisele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CF687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874" w:rsidRPr="005D7CD2">
        <w:rPr>
          <w:rFonts w:ascii="Times New Roman" w:hAnsi="Times New Roman"/>
          <w:sz w:val="24"/>
          <w:szCs w:val="24"/>
        </w:rPr>
        <w:t>lucru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>;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elevii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874" w:rsidRPr="005D7CD2">
        <w:rPr>
          <w:rFonts w:ascii="Times New Roman" w:hAnsi="Times New Roman"/>
          <w:sz w:val="24"/>
          <w:szCs w:val="24"/>
        </w:rPr>
        <w:t>si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F6874" w:rsidRPr="005D7CD2">
        <w:rPr>
          <w:rFonts w:ascii="Times New Roman" w:hAnsi="Times New Roman"/>
          <w:sz w:val="24"/>
          <w:szCs w:val="24"/>
        </w:rPr>
        <w:t>profesorul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 xml:space="preserve"> </w:t>
      </w: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completează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874" w:rsidRPr="005D7CD2">
        <w:rPr>
          <w:rFonts w:ascii="Times New Roman" w:hAnsi="Times New Roman"/>
          <w:sz w:val="24"/>
          <w:szCs w:val="24"/>
        </w:rPr>
        <w:t>compartimentele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874" w:rsidRPr="005D7CD2">
        <w:rPr>
          <w:rFonts w:ascii="Times New Roman" w:hAnsi="Times New Roman"/>
          <w:sz w:val="24"/>
          <w:szCs w:val="24"/>
        </w:rPr>
        <w:t>blazonului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elevii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sunt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implicați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activ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874" w:rsidRPr="005D7CD2">
        <w:rPr>
          <w:rFonts w:ascii="Times New Roman" w:hAnsi="Times New Roman"/>
          <w:sz w:val="24"/>
          <w:szCs w:val="24"/>
        </w:rPr>
        <w:t>rezolvarea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874" w:rsidRPr="005D7CD2">
        <w:rPr>
          <w:rFonts w:ascii="Times New Roman" w:hAnsi="Times New Roman"/>
          <w:sz w:val="24"/>
          <w:szCs w:val="24"/>
        </w:rPr>
        <w:t>cerintelor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cunoștințele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fiecărui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conștientizate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evidențiată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schema </w:t>
      </w:r>
      <w:proofErr w:type="spellStart"/>
      <w:r w:rsidRPr="005D7CD2">
        <w:rPr>
          <w:rFonts w:ascii="Times New Roman" w:hAnsi="Times New Roman"/>
          <w:sz w:val="24"/>
          <w:szCs w:val="24"/>
        </w:rPr>
        <w:t>preexistentă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gândirea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fiecăruia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legătură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subiectul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rolul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profesorului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acela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5D7CD2">
        <w:rPr>
          <w:rFonts w:ascii="Times New Roman" w:hAnsi="Times New Roman"/>
          <w:sz w:val="24"/>
          <w:szCs w:val="24"/>
        </w:rPr>
        <w:t>facilita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munca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5D7CD2">
        <w:rPr>
          <w:rFonts w:ascii="Times New Roman" w:hAnsi="Times New Roman"/>
          <w:sz w:val="24"/>
          <w:szCs w:val="24"/>
        </w:rPr>
        <w:t>încuraja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</w:t>
      </w:r>
      <w:r w:rsidR="00FF4231" w:rsidRPr="005D7CD2">
        <w:rPr>
          <w:rFonts w:ascii="Times New Roman" w:hAnsi="Times New Roman"/>
          <w:sz w:val="24"/>
          <w:szCs w:val="24"/>
        </w:rPr>
        <w:t>miterea</w:t>
      </w:r>
      <w:proofErr w:type="spellEnd"/>
      <w:r w:rsidR="00FF4231" w:rsidRPr="005D7C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F4231" w:rsidRPr="005D7CD2">
        <w:rPr>
          <w:rFonts w:ascii="Times New Roman" w:hAnsi="Times New Roman"/>
          <w:sz w:val="24"/>
          <w:szCs w:val="24"/>
        </w:rPr>
        <w:t>cât</w:t>
      </w:r>
      <w:proofErr w:type="spellEnd"/>
      <w:r w:rsidR="00FF423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231" w:rsidRPr="005D7CD2">
        <w:rPr>
          <w:rFonts w:ascii="Times New Roman" w:hAnsi="Times New Roman"/>
          <w:sz w:val="24"/>
          <w:szCs w:val="24"/>
        </w:rPr>
        <w:t>mai</w:t>
      </w:r>
      <w:proofErr w:type="spellEnd"/>
      <w:r w:rsidR="00FF423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231" w:rsidRPr="005D7CD2">
        <w:rPr>
          <w:rFonts w:ascii="Times New Roman" w:hAnsi="Times New Roman"/>
          <w:sz w:val="24"/>
          <w:szCs w:val="24"/>
        </w:rPr>
        <w:t>multor</w:t>
      </w:r>
      <w:proofErr w:type="spellEnd"/>
      <w:r w:rsidR="00FF423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231" w:rsidRPr="005D7CD2">
        <w:rPr>
          <w:rFonts w:ascii="Times New Roman" w:hAnsi="Times New Roman"/>
          <w:sz w:val="24"/>
          <w:szCs w:val="24"/>
        </w:rPr>
        <w:t>idei</w:t>
      </w:r>
      <w:proofErr w:type="spellEnd"/>
      <w:r w:rsidR="00FF4231" w:rsidRPr="005D7CD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F4231" w:rsidRPr="005D7CD2">
        <w:rPr>
          <w:rFonts w:ascii="Times New Roman" w:hAnsi="Times New Roman"/>
          <w:sz w:val="24"/>
          <w:szCs w:val="24"/>
        </w:rPr>
        <w:t>e</w:t>
      </w:r>
      <w:r w:rsidRPr="005D7CD2">
        <w:rPr>
          <w:rFonts w:ascii="Times New Roman" w:hAnsi="Times New Roman"/>
          <w:sz w:val="24"/>
          <w:szCs w:val="24"/>
        </w:rPr>
        <w:t>levilor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D7CD2">
        <w:rPr>
          <w:rFonts w:ascii="Times New Roman" w:hAnsi="Times New Roman"/>
          <w:sz w:val="24"/>
          <w:szCs w:val="24"/>
        </w:rPr>
        <w:t>menționează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faptul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5D7CD2">
        <w:rPr>
          <w:rFonts w:ascii="Times New Roman" w:hAnsi="Times New Roman"/>
          <w:sz w:val="24"/>
          <w:szCs w:val="24"/>
        </w:rPr>
        <w:t>acest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moment, </w:t>
      </w:r>
      <w:proofErr w:type="spellStart"/>
      <w:r w:rsidRPr="005D7CD2">
        <w:rPr>
          <w:rFonts w:ascii="Times New Roman" w:hAnsi="Times New Roman"/>
          <w:sz w:val="24"/>
          <w:szCs w:val="24"/>
        </w:rPr>
        <w:t>importante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sunt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ideile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5D7CD2">
        <w:rPr>
          <w:rFonts w:ascii="Times New Roman" w:hAnsi="Times New Roman"/>
          <w:sz w:val="24"/>
          <w:szCs w:val="24"/>
        </w:rPr>
        <w:t>emiterea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judecăților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valoare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asupra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 </w:t>
      </w:r>
    </w:p>
    <w:p w:rsidR="00D4210B" w:rsidRDefault="00582984" w:rsidP="00D4210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b/>
          <w:sz w:val="24"/>
          <w:szCs w:val="24"/>
        </w:rPr>
        <w:t>Realizarea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sensului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  <w:r w:rsidRPr="005D7CD2">
        <w:rPr>
          <w:rFonts w:ascii="Times New Roman" w:hAnsi="Times New Roman"/>
          <w:sz w:val="24"/>
          <w:szCs w:val="24"/>
        </w:rPr>
        <w:t xml:space="preserve">  </w:t>
      </w:r>
    </w:p>
    <w:p w:rsidR="00582984" w:rsidRPr="00D4210B" w:rsidRDefault="00582984" w:rsidP="0036717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prezentarea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modului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5D7CD2">
        <w:rPr>
          <w:rFonts w:ascii="Times New Roman" w:hAnsi="Times New Roman"/>
          <w:sz w:val="24"/>
          <w:szCs w:val="24"/>
        </w:rPr>
        <w:t>desfășoară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lecția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Default="00582984" w:rsidP="0036717F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-se </w:t>
      </w:r>
      <w:proofErr w:type="spellStart"/>
      <w:r w:rsidRPr="005D7CD2">
        <w:rPr>
          <w:rFonts w:ascii="Times New Roman" w:hAnsi="Times New Roman"/>
          <w:sz w:val="24"/>
          <w:szCs w:val="24"/>
        </w:rPr>
        <w:t>for</w:t>
      </w:r>
      <w:r w:rsidR="004834DB" w:rsidRPr="005D7CD2">
        <w:rPr>
          <w:rFonts w:ascii="Times New Roman" w:hAnsi="Times New Roman"/>
          <w:sz w:val="24"/>
          <w:szCs w:val="24"/>
        </w:rPr>
        <w:t>mează</w:t>
      </w:r>
      <w:proofErr w:type="spellEnd"/>
      <w:r w:rsidR="004834DB" w:rsidRPr="005D7CD2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4834DB" w:rsidRPr="005D7CD2">
        <w:rPr>
          <w:rFonts w:ascii="Times New Roman" w:hAnsi="Times New Roman"/>
          <w:sz w:val="24"/>
          <w:szCs w:val="24"/>
        </w:rPr>
        <w:t>grupe</w:t>
      </w:r>
      <w:proofErr w:type="spellEnd"/>
      <w:r w:rsidR="004834DB"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834DB" w:rsidRPr="005D7CD2">
        <w:rPr>
          <w:rFonts w:ascii="Times New Roman" w:hAnsi="Times New Roman"/>
          <w:sz w:val="24"/>
          <w:szCs w:val="24"/>
        </w:rPr>
        <w:t>câte</w:t>
      </w:r>
      <w:proofErr w:type="spellEnd"/>
      <w:r w:rsidR="004834DB" w:rsidRPr="005D7CD2">
        <w:rPr>
          <w:rFonts w:ascii="Times New Roman" w:hAnsi="Times New Roman"/>
          <w:sz w:val="24"/>
          <w:szCs w:val="24"/>
        </w:rPr>
        <w:t xml:space="preserve"> 5</w:t>
      </w: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fiecare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alegându-și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7CD2">
        <w:rPr>
          <w:rFonts w:ascii="Times New Roman" w:hAnsi="Times New Roman"/>
          <w:sz w:val="24"/>
          <w:szCs w:val="24"/>
        </w:rPr>
        <w:t>un</w:t>
      </w:r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A7" w:rsidRPr="005D7CD2">
        <w:rPr>
          <w:rFonts w:ascii="Times New Roman" w:hAnsi="Times New Roman"/>
          <w:sz w:val="24"/>
          <w:szCs w:val="24"/>
        </w:rPr>
        <w:t>si</w:t>
      </w:r>
      <w:r w:rsidR="004834DB" w:rsidRPr="005D7CD2">
        <w:rPr>
          <w:rFonts w:ascii="Times New Roman" w:hAnsi="Times New Roman"/>
          <w:sz w:val="24"/>
          <w:szCs w:val="24"/>
        </w:rPr>
        <w:t>mbol</w:t>
      </w:r>
      <w:proofErr w:type="spellEnd"/>
      <w:r w:rsidR="004834DB" w:rsidRPr="005D7CD2">
        <w:rPr>
          <w:rFonts w:ascii="Times New Roman" w:hAnsi="Times New Roman"/>
          <w:sz w:val="24"/>
          <w:szCs w:val="24"/>
        </w:rPr>
        <w:t>, un blazon</w:t>
      </w:r>
      <w:r w:rsidRPr="005D7CD2">
        <w:rPr>
          <w:rFonts w:ascii="Times New Roman" w:hAnsi="Times New Roman"/>
          <w:sz w:val="24"/>
          <w:szCs w:val="24"/>
        </w:rPr>
        <w:t xml:space="preserve">. </w:t>
      </w:r>
    </w:p>
    <w:p w:rsidR="0036717F" w:rsidRPr="005D7CD2" w:rsidRDefault="0036717F" w:rsidP="0036717F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fiecare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primește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materialele-suport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necesare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pentru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îndeplinirea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sarcinii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B23FA7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B55B1"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blazonul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va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fi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completat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următoarele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teme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domeniul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 feudal,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castelul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institutia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cavalerismului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ocupațiile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nobililor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femeia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Evul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Mediu</w:t>
      </w:r>
      <w:proofErr w:type="spellEnd"/>
      <w:r w:rsidR="00AB55B1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4F79">
        <w:rPr>
          <w:rFonts w:ascii="Times New Roman" w:hAnsi="Times New Roman"/>
          <w:sz w:val="24"/>
          <w:szCs w:val="24"/>
        </w:rPr>
        <w:t>copiii</w:t>
      </w:r>
      <w:proofErr w:type="spellEnd"/>
      <w:r w:rsidR="008D4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F79"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="008D4F7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F79" w:rsidRPr="005D7CD2">
        <w:rPr>
          <w:rFonts w:ascii="Times New Roman" w:hAnsi="Times New Roman"/>
          <w:sz w:val="24"/>
          <w:szCs w:val="24"/>
        </w:rPr>
        <w:t>Evul</w:t>
      </w:r>
      <w:proofErr w:type="spellEnd"/>
      <w:r w:rsidR="008D4F7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D4F79" w:rsidRPr="005D7CD2">
        <w:rPr>
          <w:rFonts w:ascii="Times New Roman" w:hAnsi="Times New Roman"/>
          <w:sz w:val="24"/>
          <w:szCs w:val="24"/>
        </w:rPr>
        <w:t>Mediu</w:t>
      </w:r>
      <w:proofErr w:type="spellEnd"/>
      <w:r w:rsidR="008D4F79">
        <w:rPr>
          <w:rFonts w:ascii="Times New Roman" w:hAnsi="Times New Roman"/>
          <w:sz w:val="24"/>
          <w:szCs w:val="24"/>
        </w:rPr>
        <w:t xml:space="preserve"> </w:t>
      </w:r>
      <w:r w:rsidRPr="005D7CD2">
        <w:rPr>
          <w:rFonts w:ascii="Times New Roman" w:hAnsi="Times New Roman"/>
          <w:sz w:val="24"/>
          <w:szCs w:val="24"/>
        </w:rPr>
        <w:t>;</w:t>
      </w:r>
      <w:proofErr w:type="gramEnd"/>
    </w:p>
    <w:p w:rsidR="00AB55B1" w:rsidRDefault="00AB55B1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Pr="005D7CD2">
        <w:rPr>
          <w:rFonts w:ascii="Times New Roman" w:hAnsi="Times New Roman"/>
          <w:sz w:val="24"/>
          <w:szCs w:val="24"/>
        </w:rPr>
        <w:t>rubrica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D7CD2">
        <w:rPr>
          <w:rFonts w:ascii="Times New Roman" w:hAnsi="Times New Roman"/>
          <w:sz w:val="24"/>
          <w:szCs w:val="24"/>
        </w:rPr>
        <w:t>alegere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D7CD2">
        <w:rPr>
          <w:rFonts w:ascii="Times New Roman" w:hAnsi="Times New Roman"/>
          <w:sz w:val="24"/>
          <w:szCs w:val="24"/>
        </w:rPr>
        <w:t>blazonului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completată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foițe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personale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5D7CD2">
        <w:rPr>
          <w:rFonts w:ascii="Times New Roman" w:hAnsi="Times New Roman"/>
          <w:sz w:val="24"/>
          <w:szCs w:val="24"/>
        </w:rPr>
        <w:t>cuprind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5D7CD2">
        <w:rPr>
          <w:rFonts w:ascii="Times New Roman" w:hAnsi="Times New Roman"/>
          <w:sz w:val="24"/>
          <w:szCs w:val="24"/>
        </w:rPr>
        <w:t>epitet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un </w:t>
      </w:r>
      <w:proofErr w:type="spellStart"/>
      <w:r w:rsidRPr="005D7CD2">
        <w:rPr>
          <w:rFonts w:ascii="Times New Roman" w:hAnsi="Times New Roman"/>
          <w:sz w:val="24"/>
          <w:szCs w:val="24"/>
        </w:rPr>
        <w:t>simbol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ceva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5D7CD2">
        <w:rPr>
          <w:rFonts w:ascii="Times New Roman" w:hAnsi="Times New Roman"/>
          <w:sz w:val="24"/>
          <w:szCs w:val="24"/>
        </w:rPr>
        <w:t>să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reprezinte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rolul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nobilimii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Evul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Mediu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 </w:t>
      </w:r>
    </w:p>
    <w:p w:rsidR="00D460F8" w:rsidRPr="005D7CD2" w:rsidRDefault="00D460F8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0F8" w:rsidRPr="00D460F8" w:rsidRDefault="00AB55B1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   </w:t>
      </w:r>
      <w:r w:rsidR="00582984"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2984" w:rsidRPr="005D7CD2">
        <w:rPr>
          <w:rFonts w:ascii="Times New Roman" w:hAnsi="Times New Roman"/>
          <w:b/>
          <w:sz w:val="24"/>
          <w:szCs w:val="24"/>
        </w:rPr>
        <w:t>Reflecție</w:t>
      </w:r>
      <w:proofErr w:type="spellEnd"/>
      <w:r w:rsidR="00582984" w:rsidRPr="005D7CD2">
        <w:rPr>
          <w:rFonts w:ascii="Times New Roman" w:hAnsi="Times New Roman"/>
          <w:b/>
          <w:sz w:val="24"/>
          <w:szCs w:val="24"/>
        </w:rPr>
        <w:t xml:space="preserve">: 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prezentarea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rezultatelor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activității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fie</w:t>
      </w:r>
      <w:r w:rsidR="00B23FA7" w:rsidRPr="005D7CD2">
        <w:rPr>
          <w:rFonts w:ascii="Times New Roman" w:hAnsi="Times New Roman"/>
          <w:sz w:val="24"/>
          <w:szCs w:val="24"/>
        </w:rPr>
        <w:t>cărui</w:t>
      </w:r>
      <w:proofErr w:type="spellEnd"/>
      <w:r w:rsidR="00B23FA7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A7" w:rsidRPr="005D7CD2">
        <w:rPr>
          <w:rFonts w:ascii="Times New Roman" w:hAnsi="Times New Roman"/>
          <w:sz w:val="24"/>
          <w:szCs w:val="24"/>
        </w:rPr>
        <w:t>grup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exprimarea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către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D7CD2">
        <w:rPr>
          <w:rFonts w:ascii="Times New Roman" w:hAnsi="Times New Roman"/>
          <w:sz w:val="24"/>
          <w:szCs w:val="24"/>
        </w:rPr>
        <w:t>informațiilor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ideilor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noi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dobândite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î</w:t>
      </w:r>
      <w:r w:rsidRPr="005D7CD2">
        <w:rPr>
          <w:rFonts w:ascii="Times New Roman" w:hAnsi="Times New Roman"/>
          <w:sz w:val="24"/>
          <w:szCs w:val="24"/>
        </w:rPr>
        <w:t>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mod personal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generarea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unui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schimb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idei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r w:rsidR="00467DFD" w:rsidRPr="005D7CD2">
        <w:rPr>
          <w:rFonts w:ascii="Times New Roman" w:hAnsi="Times New Roman"/>
          <w:sz w:val="24"/>
          <w:szCs w:val="24"/>
        </w:rPr>
        <w:t xml:space="preserve">care </w:t>
      </w:r>
      <w:r w:rsidRPr="005D7CD2">
        <w:rPr>
          <w:rFonts w:ascii="Times New Roman" w:hAnsi="Times New Roman"/>
          <w:sz w:val="24"/>
          <w:szCs w:val="24"/>
        </w:rPr>
        <w:t xml:space="preserve">se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realiza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analiza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A7" w:rsidRPr="005D7CD2">
        <w:rPr>
          <w:rFonts w:ascii="Times New Roman" w:hAnsi="Times New Roman"/>
          <w:sz w:val="24"/>
          <w:szCs w:val="24"/>
        </w:rPr>
        <w:t>compartimentelor</w:t>
      </w:r>
      <w:proofErr w:type="spellEnd"/>
      <w:r w:rsidR="00B23FA7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A7" w:rsidRPr="005D7CD2">
        <w:rPr>
          <w:rFonts w:ascii="Times New Roman" w:hAnsi="Times New Roman"/>
          <w:sz w:val="24"/>
          <w:szCs w:val="24"/>
        </w:rPr>
        <w:t>blazonului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Pr="005D7CD2">
        <w:rPr>
          <w:rFonts w:ascii="Times New Roman" w:hAnsi="Times New Roman"/>
          <w:sz w:val="24"/>
          <w:szCs w:val="24"/>
        </w:rPr>
        <w:t>această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structurare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D7CD2">
        <w:rPr>
          <w:rFonts w:ascii="Times New Roman" w:hAnsi="Times New Roman"/>
          <w:sz w:val="24"/>
          <w:szCs w:val="24"/>
        </w:rPr>
        <w:t>informațiilor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realizate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ajutorul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DFD" w:rsidRPr="005D7CD2">
        <w:rPr>
          <w:rFonts w:ascii="Times New Roman" w:hAnsi="Times New Roman"/>
          <w:sz w:val="24"/>
          <w:szCs w:val="24"/>
        </w:rPr>
        <w:t>blazonului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trebui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cuprindă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6</w:t>
      </w:r>
      <w:r w:rsidR="00467DFD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DFD" w:rsidRPr="005D7CD2">
        <w:rPr>
          <w:rFonts w:ascii="Times New Roman" w:hAnsi="Times New Roman"/>
          <w:sz w:val="24"/>
          <w:szCs w:val="24"/>
        </w:rPr>
        <w:t>teme</w:t>
      </w:r>
      <w:proofErr w:type="spellEnd"/>
      <w:r w:rsidR="00467DFD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DFD" w:rsidRPr="005D7CD2">
        <w:rPr>
          <w:rFonts w:ascii="Times New Roman" w:hAnsi="Times New Roman"/>
          <w:sz w:val="24"/>
          <w:szCs w:val="24"/>
        </w:rPr>
        <w:t>principale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Pr="005D7CD2">
        <w:rPr>
          <w:rFonts w:ascii="Times New Roman" w:hAnsi="Times New Roman"/>
          <w:sz w:val="24"/>
          <w:szCs w:val="24"/>
        </w:rPr>
        <w:t>evaluare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Pr="005D7CD2">
        <w:rPr>
          <w:rFonts w:ascii="Times New Roman" w:hAnsi="Times New Roman"/>
          <w:sz w:val="24"/>
          <w:szCs w:val="24"/>
        </w:rPr>
        <w:t>rolul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profesorului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acela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a face </w:t>
      </w:r>
      <w:proofErr w:type="spellStart"/>
      <w:r w:rsidRPr="005D7CD2">
        <w:rPr>
          <w:rFonts w:ascii="Times New Roman" w:hAnsi="Times New Roman"/>
          <w:sz w:val="24"/>
          <w:szCs w:val="24"/>
        </w:rPr>
        <w:t>clarificări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observații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recomandări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5D7CD2">
        <w:rPr>
          <w:rFonts w:ascii="Times New Roman" w:hAnsi="Times New Roman"/>
          <w:sz w:val="24"/>
          <w:szCs w:val="24"/>
        </w:rPr>
        <w:t>evalua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 </w:t>
      </w:r>
    </w:p>
    <w:p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 </w:t>
      </w:r>
    </w:p>
    <w:p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Extindere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  <w:r w:rsidRPr="005D7CD2">
        <w:rPr>
          <w:rFonts w:ascii="Times New Roman" w:hAnsi="Times New Roman"/>
          <w:sz w:val="24"/>
          <w:szCs w:val="24"/>
        </w:rPr>
        <w:t xml:space="preserve">  </w:t>
      </w:r>
    </w:p>
    <w:p w:rsidR="00B045E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r w:rsidR="00B045E4"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="00B045E4" w:rsidRPr="005D7CD2">
        <w:rPr>
          <w:rFonts w:ascii="Times New Roman" w:hAnsi="Times New Roman"/>
          <w:sz w:val="24"/>
          <w:szCs w:val="24"/>
        </w:rPr>
        <w:t>profesorul</w:t>
      </w:r>
      <w:proofErr w:type="spellEnd"/>
      <w:r w:rsidR="00B045E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5E4" w:rsidRPr="005D7CD2">
        <w:rPr>
          <w:rFonts w:ascii="Times New Roman" w:hAnsi="Times New Roman"/>
          <w:sz w:val="24"/>
          <w:szCs w:val="24"/>
        </w:rPr>
        <w:t>strânge</w:t>
      </w:r>
      <w:proofErr w:type="spellEnd"/>
      <w:r w:rsidR="00B045E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5E4" w:rsidRPr="005D7CD2">
        <w:rPr>
          <w:rFonts w:ascii="Times New Roman" w:hAnsi="Times New Roman"/>
          <w:sz w:val="24"/>
          <w:szCs w:val="24"/>
        </w:rPr>
        <w:t>foițele</w:t>
      </w:r>
      <w:proofErr w:type="spellEnd"/>
      <w:r w:rsidR="00B045E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5E4" w:rsidRPr="005D7CD2">
        <w:rPr>
          <w:rFonts w:ascii="Times New Roman" w:hAnsi="Times New Roman"/>
          <w:sz w:val="24"/>
          <w:szCs w:val="24"/>
        </w:rPr>
        <w:t>personale</w:t>
      </w:r>
      <w:proofErr w:type="spellEnd"/>
      <w:r w:rsidR="00B045E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5E4"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="00B045E4" w:rsidRPr="005D7CD2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="00B045E4" w:rsidRPr="005D7CD2">
        <w:rPr>
          <w:rFonts w:ascii="Times New Roman" w:hAnsi="Times New Roman"/>
          <w:sz w:val="24"/>
          <w:szCs w:val="24"/>
        </w:rPr>
        <w:t>lipește</w:t>
      </w:r>
      <w:proofErr w:type="spellEnd"/>
      <w:r w:rsidR="00B045E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5E4" w:rsidRPr="005D7CD2">
        <w:rPr>
          <w:rFonts w:ascii="Times New Roman" w:hAnsi="Times New Roman"/>
          <w:sz w:val="24"/>
          <w:szCs w:val="24"/>
        </w:rPr>
        <w:t>pe</w:t>
      </w:r>
      <w:proofErr w:type="spellEnd"/>
      <w:r w:rsidR="00B045E4" w:rsidRPr="005D7CD2">
        <w:rPr>
          <w:rFonts w:ascii="Times New Roman" w:hAnsi="Times New Roman"/>
          <w:sz w:val="24"/>
          <w:szCs w:val="24"/>
        </w:rPr>
        <w:t xml:space="preserve"> blazon; </w:t>
      </w:r>
    </w:p>
    <w:p w:rsidR="00B045E4" w:rsidRPr="005D7CD2" w:rsidRDefault="00B045E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profesorul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apreciază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viziunea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privire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D7CD2">
        <w:rPr>
          <w:rFonts w:ascii="Times New Roman" w:hAnsi="Times New Roman"/>
          <w:sz w:val="24"/>
          <w:szCs w:val="24"/>
        </w:rPr>
        <w:t>modul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original de a-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prezenta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informațiile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D7CD2">
        <w:rPr>
          <w:rFonts w:ascii="Times New Roman" w:hAnsi="Times New Roman"/>
          <w:sz w:val="24"/>
          <w:szCs w:val="24"/>
        </w:rPr>
        <w:t>elevii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pot formula </w:t>
      </w:r>
      <w:proofErr w:type="spellStart"/>
      <w:r w:rsidRPr="005D7CD2">
        <w:rPr>
          <w:rFonts w:ascii="Times New Roman" w:hAnsi="Times New Roman"/>
          <w:sz w:val="24"/>
          <w:szCs w:val="24"/>
        </w:rPr>
        <w:t>păreri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vis</w:t>
      </w:r>
      <w:proofErr w:type="spellEnd"/>
      <w:r w:rsidRPr="005D7CD2">
        <w:rPr>
          <w:rFonts w:ascii="Times New Roman" w:hAnsi="Times New Roman"/>
          <w:sz w:val="24"/>
          <w:szCs w:val="24"/>
        </w:rPr>
        <w:t>-a-</w:t>
      </w:r>
      <w:proofErr w:type="spellStart"/>
      <w:r w:rsidRPr="005D7CD2">
        <w:rPr>
          <w:rFonts w:ascii="Times New Roman" w:hAnsi="Times New Roman"/>
          <w:sz w:val="24"/>
          <w:szCs w:val="24"/>
        </w:rPr>
        <w:t>vis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foițele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celorlalți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D7CD2">
        <w:rPr>
          <w:rFonts w:ascii="Times New Roman" w:hAnsi="Times New Roman"/>
          <w:sz w:val="24"/>
          <w:szCs w:val="24"/>
        </w:rPr>
        <w:t>bazonul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finalizat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 </w:t>
      </w:r>
    </w:p>
    <w:p w:rsidR="00B045E4" w:rsidRPr="005D7CD2" w:rsidRDefault="00B045E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profesorul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apreciază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calificative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/note </w:t>
      </w:r>
      <w:proofErr w:type="spellStart"/>
      <w:r w:rsidRPr="005D7CD2">
        <w:rPr>
          <w:rFonts w:ascii="Times New Roman" w:hAnsi="Times New Roman"/>
          <w:sz w:val="24"/>
          <w:szCs w:val="24"/>
        </w:rPr>
        <w:t>întreaga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activitate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D7CD2">
        <w:rPr>
          <w:rFonts w:ascii="Times New Roman" w:hAnsi="Times New Roman"/>
          <w:sz w:val="24"/>
          <w:szCs w:val="24"/>
        </w:rPr>
        <w:t>elevilor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:rsidR="00B045E4" w:rsidRPr="005D7CD2" w:rsidRDefault="00B045E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Pr="005D7CD2">
        <w:rPr>
          <w:rFonts w:ascii="Times New Roman" w:hAnsi="Times New Roman"/>
          <w:sz w:val="24"/>
          <w:szCs w:val="24"/>
        </w:rPr>
        <w:t>concluzii</w:t>
      </w:r>
      <w:proofErr w:type="spellEnd"/>
      <w:r w:rsidRPr="005D7CD2">
        <w:rPr>
          <w:rFonts w:ascii="Times New Roman" w:hAnsi="Times New Roman"/>
          <w:sz w:val="24"/>
          <w:szCs w:val="24"/>
        </w:rPr>
        <w:t>.</w:t>
      </w:r>
      <w:proofErr w:type="gramEnd"/>
    </w:p>
    <w:p w:rsidR="00582984" w:rsidRPr="005D7CD2" w:rsidRDefault="00B045E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 </w:t>
      </w:r>
    </w:p>
    <w:p w:rsidR="00543FFB" w:rsidRPr="005D7CD2" w:rsidRDefault="00543FFB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3FFB" w:rsidRPr="005D7CD2" w:rsidRDefault="00543FFB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3FFB" w:rsidRDefault="00543FFB" w:rsidP="00582984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3FFB" w:rsidRDefault="00543FFB" w:rsidP="00582984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3FFB" w:rsidRDefault="00543FFB" w:rsidP="00582984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3FFB" w:rsidRDefault="00543FFB" w:rsidP="00582984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3FFB" w:rsidRDefault="00543FFB" w:rsidP="00582984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3FFB" w:rsidRDefault="00543FFB" w:rsidP="00582984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3FFB" w:rsidRDefault="00543FFB" w:rsidP="00582984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3FFB" w:rsidRDefault="00543FFB" w:rsidP="00582984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3FFB" w:rsidRDefault="00543FFB" w:rsidP="00582984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3FFB" w:rsidRDefault="00543FFB" w:rsidP="00543FFB">
      <w:pPr>
        <w:rPr>
          <w:rFonts w:ascii="Times New Roman" w:hAnsi="Times New Roman"/>
          <w:b/>
          <w:sz w:val="24"/>
          <w:szCs w:val="24"/>
        </w:rPr>
      </w:pPr>
    </w:p>
    <w:p w:rsidR="00204768" w:rsidRDefault="00204768" w:rsidP="00543FF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FISE DE LUCRU</w:t>
      </w:r>
    </w:p>
    <w:p w:rsidR="00204768" w:rsidRDefault="00204768" w:rsidP="00204768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543FFB" w:rsidRPr="00234A5F" w:rsidRDefault="00543FFB" w:rsidP="00543FF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234A5F">
        <w:rPr>
          <w:rFonts w:ascii="Times New Roman" w:hAnsi="Times New Roman"/>
          <w:b/>
          <w:sz w:val="28"/>
          <w:szCs w:val="28"/>
        </w:rPr>
        <w:t>Donjonul</w:t>
      </w:r>
      <w:proofErr w:type="spellEnd"/>
    </w:p>
    <w:p w:rsidR="00543FFB" w:rsidRPr="002F5067" w:rsidRDefault="00543FFB" w:rsidP="00543F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72D7F">
        <w:rPr>
          <w:rFonts w:ascii="Times New Roman" w:hAnsi="Times New Roman"/>
          <w:sz w:val="24"/>
          <w:szCs w:val="24"/>
        </w:rPr>
        <w:t>“</w:t>
      </w:r>
      <w:proofErr w:type="spellStart"/>
      <w:r w:rsidRPr="002F5067">
        <w:rPr>
          <w:rFonts w:ascii="Times New Roman" w:hAnsi="Times New Roman"/>
          <w:sz w:val="24"/>
          <w:szCs w:val="24"/>
        </w:rPr>
        <w:t>Masiva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construcție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era </w:t>
      </w:r>
      <w:proofErr w:type="spellStart"/>
      <w:r w:rsidRPr="002F5067">
        <w:rPr>
          <w:rFonts w:ascii="Times New Roman" w:hAnsi="Times New Roman"/>
          <w:sz w:val="24"/>
          <w:szCs w:val="24"/>
        </w:rPr>
        <w:t>formată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F5067">
        <w:rPr>
          <w:rFonts w:ascii="Times New Roman" w:hAnsi="Times New Roman"/>
          <w:sz w:val="24"/>
          <w:szCs w:val="24"/>
        </w:rPr>
        <w:t>trei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etaje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F5067">
        <w:rPr>
          <w:rFonts w:ascii="Times New Roman" w:hAnsi="Times New Roman"/>
          <w:sz w:val="24"/>
          <w:szCs w:val="24"/>
        </w:rPr>
        <w:t>Primul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etaj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era la </w:t>
      </w:r>
      <w:proofErr w:type="spellStart"/>
      <w:r w:rsidRPr="002F5067">
        <w:rPr>
          <w:rFonts w:ascii="Times New Roman" w:hAnsi="Times New Roman"/>
          <w:sz w:val="24"/>
          <w:szCs w:val="24"/>
        </w:rPr>
        <w:t>nivelul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solului</w:t>
      </w:r>
      <w:proofErr w:type="spellEnd"/>
      <w:r w:rsidRPr="002F5067">
        <w:rPr>
          <w:rFonts w:ascii="Times New Roman" w:hAnsi="Times New Roman"/>
          <w:sz w:val="24"/>
          <w:szCs w:val="24"/>
        </w:rPr>
        <w:t>.</w:t>
      </w:r>
      <w:proofErr w:type="gram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5067">
        <w:rPr>
          <w:rFonts w:ascii="Times New Roman" w:hAnsi="Times New Roman"/>
          <w:sz w:val="24"/>
          <w:szCs w:val="24"/>
        </w:rPr>
        <w:t>Aici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erau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depozitate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proviziile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în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butoaie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și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recipiente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de metal.</w:t>
      </w:r>
      <w:proofErr w:type="gramEnd"/>
      <w:r w:rsidRPr="002F5067">
        <w:rPr>
          <w:rFonts w:ascii="Times New Roman" w:hAnsi="Times New Roman"/>
          <w:sz w:val="24"/>
          <w:szCs w:val="24"/>
        </w:rPr>
        <w:t xml:space="preserve"> </w:t>
      </w:r>
    </w:p>
    <w:p w:rsidR="00543FFB" w:rsidRPr="002F5067" w:rsidRDefault="00543FFB" w:rsidP="00543FFB">
      <w:pPr>
        <w:jc w:val="both"/>
        <w:rPr>
          <w:rFonts w:ascii="Times New Roman" w:hAnsi="Times New Roman"/>
          <w:sz w:val="24"/>
          <w:szCs w:val="24"/>
        </w:rPr>
      </w:pPr>
      <w:r w:rsidRPr="002F5067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2F5067">
        <w:rPr>
          <w:rFonts w:ascii="Times New Roman" w:hAnsi="Times New Roman"/>
          <w:sz w:val="24"/>
          <w:szCs w:val="24"/>
        </w:rPr>
        <w:t>Etajul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F5067">
        <w:rPr>
          <w:rFonts w:ascii="Times New Roman" w:hAnsi="Times New Roman"/>
          <w:sz w:val="24"/>
          <w:szCs w:val="24"/>
        </w:rPr>
        <w:t>doilea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era </w:t>
      </w:r>
      <w:proofErr w:type="spellStart"/>
      <w:r w:rsidRPr="002F5067">
        <w:rPr>
          <w:rFonts w:ascii="Times New Roman" w:hAnsi="Times New Roman"/>
          <w:sz w:val="24"/>
          <w:szCs w:val="24"/>
        </w:rPr>
        <w:t>destinat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locuirii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și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reuniunilor</w:t>
      </w:r>
      <w:proofErr w:type="spellEnd"/>
      <w:r w:rsidRPr="002F5067">
        <w:rPr>
          <w:rFonts w:ascii="Times New Roman" w:hAnsi="Times New Roman"/>
          <w:sz w:val="24"/>
          <w:szCs w:val="24"/>
        </w:rPr>
        <w:t>.</w:t>
      </w:r>
      <w:proofErr w:type="gram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Aici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F5067">
        <w:rPr>
          <w:rFonts w:ascii="Times New Roman" w:hAnsi="Times New Roman"/>
          <w:sz w:val="24"/>
          <w:szCs w:val="24"/>
        </w:rPr>
        <w:t>găsea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marea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încăpere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unde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dormeau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senoirul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și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soția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5067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2F5067">
        <w:rPr>
          <w:rFonts w:ascii="Times New Roman" w:hAnsi="Times New Roman"/>
          <w:sz w:val="24"/>
          <w:szCs w:val="24"/>
        </w:rPr>
        <w:t xml:space="preserve">. Camera </w:t>
      </w:r>
      <w:proofErr w:type="spellStart"/>
      <w:r w:rsidRPr="002F5067">
        <w:rPr>
          <w:rFonts w:ascii="Times New Roman" w:hAnsi="Times New Roman"/>
          <w:sz w:val="24"/>
          <w:szCs w:val="24"/>
        </w:rPr>
        <w:t>avea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F5067">
        <w:rPr>
          <w:rFonts w:ascii="Times New Roman" w:hAnsi="Times New Roman"/>
          <w:sz w:val="24"/>
          <w:szCs w:val="24"/>
        </w:rPr>
        <w:t>ușă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5067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dădea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într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2F5067">
        <w:rPr>
          <w:rFonts w:ascii="Times New Roman" w:hAnsi="Times New Roman"/>
          <w:sz w:val="24"/>
          <w:szCs w:val="24"/>
        </w:rPr>
        <w:t>spațiu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mai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restrâns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5067">
        <w:rPr>
          <w:rFonts w:ascii="Times New Roman" w:hAnsi="Times New Roman"/>
          <w:sz w:val="24"/>
          <w:szCs w:val="24"/>
        </w:rPr>
        <w:t>unde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F5067">
        <w:rPr>
          <w:rFonts w:ascii="Times New Roman" w:hAnsi="Times New Roman"/>
          <w:sz w:val="24"/>
          <w:szCs w:val="24"/>
        </w:rPr>
        <w:t>făcea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focul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și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unde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stăteau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copiii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seniorului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. La </w:t>
      </w:r>
      <w:proofErr w:type="spellStart"/>
      <w:r w:rsidRPr="002F5067">
        <w:rPr>
          <w:rFonts w:ascii="Times New Roman" w:hAnsi="Times New Roman"/>
          <w:sz w:val="24"/>
          <w:szCs w:val="24"/>
        </w:rPr>
        <w:t>nivelul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acestui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etaj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2F5067">
        <w:rPr>
          <w:rFonts w:ascii="Times New Roman" w:hAnsi="Times New Roman"/>
          <w:sz w:val="24"/>
          <w:szCs w:val="24"/>
        </w:rPr>
        <w:t>află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și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bucătăria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construită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în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exterior, care </w:t>
      </w:r>
      <w:proofErr w:type="spellStart"/>
      <w:r w:rsidRPr="002F5067">
        <w:rPr>
          <w:rFonts w:ascii="Times New Roman" w:hAnsi="Times New Roman"/>
          <w:sz w:val="24"/>
          <w:szCs w:val="24"/>
        </w:rPr>
        <w:t>avea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și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ea </w:t>
      </w:r>
      <w:proofErr w:type="spellStart"/>
      <w:r w:rsidRPr="002F5067">
        <w:rPr>
          <w:rFonts w:ascii="Times New Roman" w:hAnsi="Times New Roman"/>
          <w:sz w:val="24"/>
          <w:szCs w:val="24"/>
        </w:rPr>
        <w:t>două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niveluri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5067">
        <w:rPr>
          <w:rFonts w:ascii="Times New Roman" w:hAnsi="Times New Roman"/>
          <w:sz w:val="24"/>
          <w:szCs w:val="24"/>
        </w:rPr>
        <w:t>Jos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F5067">
        <w:rPr>
          <w:rFonts w:ascii="Times New Roman" w:hAnsi="Times New Roman"/>
          <w:sz w:val="24"/>
          <w:szCs w:val="24"/>
        </w:rPr>
        <w:t>aflau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animalele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aduse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pentru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F5067">
        <w:rPr>
          <w:rFonts w:ascii="Times New Roman" w:hAnsi="Times New Roman"/>
          <w:sz w:val="24"/>
          <w:szCs w:val="24"/>
        </w:rPr>
        <w:t>fi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pregătite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F5067">
        <w:rPr>
          <w:rFonts w:ascii="Times New Roman" w:hAnsi="Times New Roman"/>
          <w:sz w:val="24"/>
          <w:szCs w:val="24"/>
        </w:rPr>
        <w:t>masă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F5067">
        <w:rPr>
          <w:rFonts w:ascii="Times New Roman" w:hAnsi="Times New Roman"/>
          <w:sz w:val="24"/>
          <w:szCs w:val="24"/>
        </w:rPr>
        <w:t>porci</w:t>
      </w:r>
      <w:proofErr w:type="gramStart"/>
      <w:r w:rsidRPr="002F5067">
        <w:rPr>
          <w:rFonts w:ascii="Times New Roman" w:hAnsi="Times New Roman"/>
          <w:sz w:val="24"/>
          <w:szCs w:val="24"/>
        </w:rPr>
        <w:t>,oi</w:t>
      </w:r>
      <w:proofErr w:type="spellEnd"/>
      <w:proofErr w:type="gramEnd"/>
      <w:r w:rsidRPr="002F50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5067">
        <w:rPr>
          <w:rFonts w:ascii="Times New Roman" w:hAnsi="Times New Roman"/>
          <w:sz w:val="24"/>
          <w:szCs w:val="24"/>
        </w:rPr>
        <w:t>capre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5067">
        <w:rPr>
          <w:rFonts w:ascii="Times New Roman" w:hAnsi="Times New Roman"/>
          <w:sz w:val="24"/>
          <w:szCs w:val="24"/>
        </w:rPr>
        <w:t>orătănii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etc. </w:t>
      </w:r>
      <w:proofErr w:type="spellStart"/>
      <w:proofErr w:type="gramStart"/>
      <w:r w:rsidRPr="002F5067">
        <w:rPr>
          <w:rFonts w:ascii="Times New Roman" w:hAnsi="Times New Roman"/>
          <w:sz w:val="24"/>
          <w:szCs w:val="24"/>
        </w:rPr>
        <w:t>Deasupra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locuiau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bucătarii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și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ajutoarele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acestora</w:t>
      </w:r>
      <w:proofErr w:type="spellEnd"/>
      <w:r w:rsidRPr="002F5067">
        <w:rPr>
          <w:rFonts w:ascii="Times New Roman" w:hAnsi="Times New Roman"/>
          <w:sz w:val="24"/>
          <w:szCs w:val="24"/>
        </w:rPr>
        <w:t>.</w:t>
      </w:r>
      <w:proofErr w:type="gramEnd"/>
      <w:r w:rsidRPr="002F5067">
        <w:rPr>
          <w:rFonts w:ascii="Times New Roman" w:hAnsi="Times New Roman"/>
          <w:sz w:val="24"/>
          <w:szCs w:val="24"/>
        </w:rPr>
        <w:t xml:space="preserve"> </w:t>
      </w:r>
    </w:p>
    <w:p w:rsidR="00543FFB" w:rsidRPr="00A72D7F" w:rsidRDefault="00543FFB" w:rsidP="00543FFB">
      <w:pPr>
        <w:jc w:val="both"/>
        <w:rPr>
          <w:rFonts w:ascii="Times New Roman" w:hAnsi="Times New Roman"/>
          <w:sz w:val="24"/>
          <w:szCs w:val="24"/>
        </w:rPr>
      </w:pPr>
      <w:r w:rsidRPr="002F5067">
        <w:rPr>
          <w:rFonts w:ascii="Times New Roman" w:hAnsi="Times New Roman"/>
          <w:sz w:val="24"/>
          <w:szCs w:val="24"/>
        </w:rPr>
        <w:t xml:space="preserve">         La </w:t>
      </w:r>
      <w:proofErr w:type="spellStart"/>
      <w:r w:rsidRPr="002F5067">
        <w:rPr>
          <w:rFonts w:ascii="Times New Roman" w:hAnsi="Times New Roman"/>
          <w:sz w:val="24"/>
          <w:szCs w:val="24"/>
        </w:rPr>
        <w:t>etajul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F5067">
        <w:rPr>
          <w:rFonts w:ascii="Times New Roman" w:hAnsi="Times New Roman"/>
          <w:sz w:val="24"/>
          <w:szCs w:val="24"/>
        </w:rPr>
        <w:t>treilea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dormeau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copiii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mai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mici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ai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seniorului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5067">
        <w:rPr>
          <w:rFonts w:ascii="Times New Roman" w:hAnsi="Times New Roman"/>
          <w:sz w:val="24"/>
          <w:szCs w:val="24"/>
        </w:rPr>
        <w:t>În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celelalte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aripi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2F5067">
        <w:rPr>
          <w:rFonts w:ascii="Times New Roman" w:hAnsi="Times New Roman"/>
          <w:sz w:val="24"/>
          <w:szCs w:val="24"/>
        </w:rPr>
        <w:t>ultimului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nivel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F5067">
        <w:rPr>
          <w:rFonts w:ascii="Times New Roman" w:hAnsi="Times New Roman"/>
          <w:sz w:val="24"/>
          <w:szCs w:val="24"/>
        </w:rPr>
        <w:t>aflau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camerele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5067">
        <w:rPr>
          <w:rFonts w:ascii="Times New Roman" w:hAnsi="Times New Roman"/>
          <w:sz w:val="24"/>
          <w:szCs w:val="24"/>
        </w:rPr>
        <w:t>oaspeți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și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cele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2F5067">
        <w:rPr>
          <w:rFonts w:ascii="Times New Roman" w:hAnsi="Times New Roman"/>
          <w:sz w:val="24"/>
          <w:szCs w:val="24"/>
        </w:rPr>
        <w:t>comandanților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67">
        <w:rPr>
          <w:rFonts w:ascii="Times New Roman" w:hAnsi="Times New Roman"/>
          <w:sz w:val="24"/>
          <w:szCs w:val="24"/>
        </w:rPr>
        <w:t>gărzii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5067">
        <w:rPr>
          <w:rFonts w:ascii="Times New Roman" w:hAnsi="Times New Roman"/>
          <w:sz w:val="24"/>
          <w:szCs w:val="24"/>
        </w:rPr>
        <w:t>castelului</w:t>
      </w:r>
      <w:proofErr w:type="spellEnd"/>
      <w:r w:rsidRPr="002F5067">
        <w:rPr>
          <w:rFonts w:ascii="Times New Roman" w:hAnsi="Times New Roman"/>
          <w:sz w:val="24"/>
          <w:szCs w:val="24"/>
        </w:rPr>
        <w:t xml:space="preserve"> </w:t>
      </w:r>
      <w:r w:rsidRPr="00A72D7F">
        <w:rPr>
          <w:rFonts w:ascii="Times New Roman" w:hAnsi="Times New Roman"/>
          <w:sz w:val="24"/>
          <w:szCs w:val="24"/>
        </w:rPr>
        <w:t>.”</w:t>
      </w:r>
      <w:proofErr w:type="gramEnd"/>
    </w:p>
    <w:p w:rsidR="00543FFB" w:rsidRDefault="00543FFB" w:rsidP="00543FFB">
      <w:pPr>
        <w:jc w:val="right"/>
        <w:rPr>
          <w:rFonts w:ascii="Times New Roman" w:hAnsi="Times New Roman"/>
          <w:sz w:val="20"/>
          <w:szCs w:val="20"/>
        </w:rPr>
      </w:pPr>
      <w:r w:rsidRPr="00DE4833">
        <w:rPr>
          <w:rFonts w:ascii="Times New Roman" w:hAnsi="Times New Roman"/>
          <w:sz w:val="20"/>
          <w:szCs w:val="20"/>
        </w:rPr>
        <w:t xml:space="preserve">(J. </w:t>
      </w:r>
      <w:proofErr w:type="spellStart"/>
      <w:r w:rsidRPr="00DE4833">
        <w:rPr>
          <w:rFonts w:ascii="Times New Roman" w:hAnsi="Times New Roman"/>
          <w:sz w:val="20"/>
          <w:szCs w:val="20"/>
        </w:rPr>
        <w:t>Fino</w:t>
      </w:r>
      <w:proofErr w:type="spellEnd"/>
      <w:r w:rsidRPr="00DE4833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DE4833">
        <w:rPr>
          <w:rFonts w:ascii="Times New Roman" w:hAnsi="Times New Roman"/>
          <w:i/>
          <w:color w:val="333333"/>
          <w:sz w:val="20"/>
          <w:szCs w:val="20"/>
        </w:rPr>
        <w:t>Fortărețe</w:t>
      </w:r>
      <w:proofErr w:type="spellEnd"/>
      <w:r w:rsidRPr="00DE4833">
        <w:rPr>
          <w:rFonts w:ascii="Times New Roman" w:hAnsi="Times New Roman"/>
          <w:i/>
          <w:color w:val="333333"/>
          <w:sz w:val="20"/>
          <w:szCs w:val="20"/>
        </w:rPr>
        <w:t xml:space="preserve"> ale </w:t>
      </w:r>
      <w:proofErr w:type="spellStart"/>
      <w:r w:rsidRPr="00DE4833">
        <w:rPr>
          <w:rFonts w:ascii="Times New Roman" w:hAnsi="Times New Roman"/>
          <w:i/>
          <w:color w:val="333333"/>
          <w:sz w:val="20"/>
          <w:szCs w:val="20"/>
        </w:rPr>
        <w:t>Franței</w:t>
      </w:r>
      <w:proofErr w:type="spellEnd"/>
      <w:r w:rsidRPr="00DE4833">
        <w:rPr>
          <w:rFonts w:ascii="Times New Roman" w:hAnsi="Times New Roman"/>
          <w:i/>
          <w:color w:val="333333"/>
          <w:sz w:val="20"/>
          <w:szCs w:val="20"/>
        </w:rPr>
        <w:t xml:space="preserve"> </w:t>
      </w:r>
      <w:proofErr w:type="spellStart"/>
      <w:r w:rsidRPr="00DE4833">
        <w:rPr>
          <w:rFonts w:ascii="Times New Roman" w:hAnsi="Times New Roman"/>
          <w:i/>
          <w:sz w:val="20"/>
          <w:szCs w:val="20"/>
        </w:rPr>
        <w:t>medievale</w:t>
      </w:r>
      <w:proofErr w:type="spellEnd"/>
      <w:r w:rsidRPr="00DE4833">
        <w:rPr>
          <w:rFonts w:ascii="Times New Roman" w:hAnsi="Times New Roman"/>
          <w:sz w:val="20"/>
          <w:szCs w:val="20"/>
        </w:rPr>
        <w:t>)</w:t>
      </w:r>
    </w:p>
    <w:p w:rsidR="00543FFB" w:rsidRPr="00DE4833" w:rsidRDefault="00543FFB" w:rsidP="00543FFB">
      <w:pPr>
        <w:jc w:val="right"/>
        <w:rPr>
          <w:rFonts w:ascii="Times New Roman" w:hAnsi="Times New Roman"/>
          <w:sz w:val="20"/>
          <w:szCs w:val="20"/>
        </w:rPr>
      </w:pPr>
    </w:p>
    <w:p w:rsidR="00543FFB" w:rsidRDefault="00543FFB" w:rsidP="00543FFB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467350" cy="3726611"/>
            <wp:effectExtent l="19050" t="0" r="0" b="0"/>
            <wp:docPr id="10" name="irc_mi" descr="http://upload.wikimedia.org/wikipedia/commons/0/04/Modell_Donjon_von_Co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0/04/Modell_Donjon_von_Couc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2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FB" w:rsidRDefault="00543FFB" w:rsidP="00204768">
      <w:pPr>
        <w:rPr>
          <w:rFonts w:ascii="Times New Roman" w:hAnsi="Times New Roman"/>
          <w:b/>
          <w:sz w:val="24"/>
          <w:szCs w:val="24"/>
        </w:rPr>
      </w:pPr>
    </w:p>
    <w:p w:rsidR="00204768" w:rsidRPr="00204768" w:rsidRDefault="00204768" w:rsidP="00204768">
      <w:pPr>
        <w:rPr>
          <w:rFonts w:ascii="Times New Roman" w:hAnsi="Times New Roman"/>
          <w:b/>
          <w:sz w:val="24"/>
          <w:szCs w:val="24"/>
        </w:rPr>
      </w:pPr>
    </w:p>
    <w:p w:rsidR="0036717F" w:rsidRDefault="0036717F" w:rsidP="0036717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43FFB" w:rsidRPr="00A00F94" w:rsidRDefault="00543FFB" w:rsidP="00543FF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A00F94">
        <w:rPr>
          <w:rFonts w:ascii="Times New Roman" w:hAnsi="Times New Roman"/>
          <w:b/>
          <w:sz w:val="24"/>
          <w:szCs w:val="24"/>
        </w:rPr>
        <w:t>Ceremonia</w:t>
      </w:r>
      <w:proofErr w:type="spellEnd"/>
      <w:r w:rsidRPr="00A00F9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F5B63">
        <w:rPr>
          <w:rFonts w:ascii="Times New Roman" w:hAnsi="Times New Roman"/>
          <w:b/>
          <w:sz w:val="24"/>
          <w:szCs w:val="24"/>
        </w:rPr>
        <w:t>î</w:t>
      </w:r>
      <w:r w:rsidRPr="00A00F94">
        <w:rPr>
          <w:rFonts w:ascii="Times New Roman" w:hAnsi="Times New Roman"/>
          <w:b/>
          <w:sz w:val="24"/>
          <w:szCs w:val="24"/>
        </w:rPr>
        <w:t>nvestire</w:t>
      </w:r>
      <w:proofErr w:type="spellEnd"/>
      <w:r w:rsidRPr="00A00F94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A00F94">
        <w:rPr>
          <w:rFonts w:ascii="Times New Roman" w:hAnsi="Times New Roman"/>
          <w:b/>
          <w:sz w:val="24"/>
          <w:szCs w:val="24"/>
        </w:rPr>
        <w:t>rangul</w:t>
      </w:r>
      <w:proofErr w:type="spellEnd"/>
      <w:r w:rsidRPr="00A00F9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00F94">
        <w:rPr>
          <w:rFonts w:ascii="Times New Roman" w:hAnsi="Times New Roman"/>
          <w:b/>
          <w:sz w:val="24"/>
          <w:szCs w:val="24"/>
        </w:rPr>
        <w:t>cavaler</w:t>
      </w:r>
      <w:proofErr w:type="spellEnd"/>
    </w:p>
    <w:p w:rsidR="00543FFB" w:rsidRDefault="00543FFB" w:rsidP="00543F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C8434D">
        <w:rPr>
          <w:rFonts w:ascii="Times New Roman" w:hAnsi="Times New Roman"/>
          <w:sz w:val="24"/>
          <w:szCs w:val="24"/>
        </w:rPr>
        <w:t>În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zorii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zilei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următoare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C8434D">
        <w:rPr>
          <w:rFonts w:ascii="Times New Roman" w:hAnsi="Times New Roman"/>
          <w:sz w:val="24"/>
          <w:szCs w:val="24"/>
        </w:rPr>
        <w:t>pregătit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baia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așa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cum se </w:t>
      </w:r>
      <w:proofErr w:type="spellStart"/>
      <w:r w:rsidRPr="00C8434D">
        <w:rPr>
          <w:rFonts w:ascii="Times New Roman" w:hAnsi="Times New Roman"/>
          <w:sz w:val="24"/>
          <w:szCs w:val="24"/>
        </w:rPr>
        <w:t>obișnuiește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8434D">
        <w:rPr>
          <w:rFonts w:ascii="Times New Roman" w:hAnsi="Times New Roman"/>
          <w:sz w:val="24"/>
          <w:szCs w:val="24"/>
        </w:rPr>
        <w:t>primirea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cinstei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cavaler</w:t>
      </w:r>
      <w:proofErr w:type="spellEnd"/>
      <w:r w:rsidRPr="00C8434D">
        <w:rPr>
          <w:rFonts w:ascii="Times New Roman" w:hAnsi="Times New Roman"/>
          <w:sz w:val="24"/>
          <w:szCs w:val="24"/>
        </w:rPr>
        <w:t>.</w:t>
      </w:r>
      <w:proofErr w:type="gramEnd"/>
      <w:r w:rsidRPr="00C8434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8434D">
        <w:rPr>
          <w:rFonts w:ascii="Times New Roman" w:hAnsi="Times New Roman"/>
          <w:sz w:val="24"/>
          <w:szCs w:val="24"/>
        </w:rPr>
        <w:t>După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ce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și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-a </w:t>
      </w:r>
      <w:proofErr w:type="spellStart"/>
      <w:r w:rsidRPr="00C8434D">
        <w:rPr>
          <w:rFonts w:ascii="Times New Roman" w:hAnsi="Times New Roman"/>
          <w:sz w:val="24"/>
          <w:szCs w:val="24"/>
        </w:rPr>
        <w:t>spălat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trupul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nobila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odraslă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434D">
        <w:rPr>
          <w:rFonts w:ascii="Times New Roman" w:hAnsi="Times New Roman"/>
          <w:sz w:val="24"/>
          <w:szCs w:val="24"/>
        </w:rPr>
        <w:t>îmbrăcat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pe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piele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8434D">
        <w:rPr>
          <w:rFonts w:ascii="Times New Roman" w:hAnsi="Times New Roman"/>
          <w:sz w:val="24"/>
          <w:szCs w:val="24"/>
        </w:rPr>
        <w:t>cămașă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încrețită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pânză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fină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in, </w:t>
      </w:r>
      <w:proofErr w:type="spellStart"/>
      <w:r w:rsidRPr="00C8434D">
        <w:rPr>
          <w:rFonts w:ascii="Times New Roman" w:hAnsi="Times New Roman"/>
          <w:sz w:val="24"/>
          <w:szCs w:val="24"/>
        </w:rPr>
        <w:t>pe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deasupra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8434D">
        <w:rPr>
          <w:rFonts w:ascii="Times New Roman" w:hAnsi="Times New Roman"/>
          <w:sz w:val="24"/>
          <w:szCs w:val="24"/>
        </w:rPr>
        <w:t>haină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lungă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țesută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cu fire de </w:t>
      </w:r>
      <w:proofErr w:type="spellStart"/>
      <w:r w:rsidRPr="00C8434D">
        <w:rPr>
          <w:rFonts w:ascii="Times New Roman" w:hAnsi="Times New Roman"/>
          <w:sz w:val="24"/>
          <w:szCs w:val="24"/>
        </w:rPr>
        <w:t>aur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acoperită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C8434D">
        <w:rPr>
          <w:rFonts w:ascii="Times New Roman" w:hAnsi="Times New Roman"/>
          <w:sz w:val="24"/>
          <w:szCs w:val="24"/>
        </w:rPr>
        <w:t>mantie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vopsită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în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culoarea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purpurii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8434D">
        <w:rPr>
          <w:rFonts w:ascii="Times New Roman" w:hAnsi="Times New Roman"/>
          <w:sz w:val="24"/>
          <w:szCs w:val="24"/>
        </w:rPr>
        <w:t>Purta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pantaloni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mătase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scumpă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iar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în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picioare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avea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pantofi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îm</w:t>
      </w:r>
      <w:r>
        <w:rPr>
          <w:rFonts w:ascii="Times New Roman" w:hAnsi="Times New Roman"/>
          <w:sz w:val="24"/>
          <w:szCs w:val="24"/>
        </w:rPr>
        <w:t>podobiți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figuri</w:t>
      </w:r>
      <w:proofErr w:type="spellEnd"/>
      <w:r>
        <w:rPr>
          <w:rFonts w:ascii="Times New Roman" w:hAnsi="Times New Roman"/>
          <w:sz w:val="24"/>
          <w:szCs w:val="24"/>
        </w:rPr>
        <w:t xml:space="preserve"> de lei </w:t>
      </w:r>
      <w:proofErr w:type="spellStart"/>
      <w:r>
        <w:rPr>
          <w:rFonts w:ascii="Times New Roman" w:hAnsi="Times New Roman"/>
          <w:sz w:val="24"/>
          <w:szCs w:val="24"/>
        </w:rPr>
        <w:t>aurii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  <w:r w:rsidRPr="00C8434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8434D">
        <w:rPr>
          <w:rFonts w:ascii="Times New Roman" w:hAnsi="Times New Roman"/>
          <w:sz w:val="24"/>
          <w:szCs w:val="24"/>
        </w:rPr>
        <w:t>ieșit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dină</w:t>
      </w:r>
      <w:r>
        <w:rPr>
          <w:rFonts w:ascii="Times New Roman" w:hAnsi="Times New Roman"/>
          <w:sz w:val="24"/>
          <w:szCs w:val="24"/>
        </w:rPr>
        <w:t>untrul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odăilor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lumii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C8434D">
        <w:rPr>
          <w:rFonts w:ascii="Times New Roman" w:hAnsi="Times New Roman"/>
          <w:sz w:val="24"/>
          <w:szCs w:val="24"/>
        </w:rPr>
        <w:t>adus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34D">
        <w:rPr>
          <w:rFonts w:ascii="Times New Roman" w:hAnsi="Times New Roman"/>
          <w:sz w:val="24"/>
          <w:szCs w:val="24"/>
        </w:rPr>
        <w:t>un</w:t>
      </w:r>
      <w:proofErr w:type="gramEnd"/>
      <w:r w:rsidRPr="00C8434D">
        <w:rPr>
          <w:rFonts w:ascii="Times New Roman" w:hAnsi="Times New Roman"/>
          <w:sz w:val="24"/>
          <w:szCs w:val="24"/>
        </w:rPr>
        <w:t xml:space="preserve"> cal </w:t>
      </w:r>
      <w:proofErr w:type="spellStart"/>
      <w:r w:rsidRPr="00C8434D">
        <w:rPr>
          <w:rFonts w:ascii="Times New Roman" w:hAnsi="Times New Roman"/>
          <w:sz w:val="24"/>
          <w:szCs w:val="24"/>
        </w:rPr>
        <w:t>spaniol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splendid. </w:t>
      </w:r>
      <w:proofErr w:type="spellStart"/>
      <w:r w:rsidRPr="00C8434D">
        <w:rPr>
          <w:rFonts w:ascii="Times New Roman" w:hAnsi="Times New Roman"/>
          <w:sz w:val="24"/>
          <w:szCs w:val="24"/>
        </w:rPr>
        <w:t>Purta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acum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8434D">
        <w:rPr>
          <w:rFonts w:ascii="Times New Roman" w:hAnsi="Times New Roman"/>
          <w:sz w:val="24"/>
          <w:szCs w:val="24"/>
        </w:rPr>
        <w:t>za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minunată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împletită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8434D">
        <w:rPr>
          <w:rFonts w:ascii="Times New Roman" w:hAnsi="Times New Roman"/>
          <w:sz w:val="24"/>
          <w:szCs w:val="24"/>
        </w:rPr>
        <w:t>verigi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duble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despre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C8434D">
        <w:rPr>
          <w:rFonts w:ascii="Times New Roman" w:hAnsi="Times New Roman"/>
          <w:sz w:val="24"/>
          <w:szCs w:val="24"/>
        </w:rPr>
        <w:t>credea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că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C8434D">
        <w:rPr>
          <w:rFonts w:ascii="Times New Roman" w:hAnsi="Times New Roman"/>
          <w:sz w:val="24"/>
          <w:szCs w:val="24"/>
        </w:rPr>
        <w:t>poate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fi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străpunsă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izbiturile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nici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unei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lănci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sau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sulițe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8434D">
        <w:rPr>
          <w:rFonts w:ascii="Times New Roman" w:hAnsi="Times New Roman"/>
          <w:sz w:val="24"/>
          <w:szCs w:val="24"/>
        </w:rPr>
        <w:t>șoldurile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genunchii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pulpele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îi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erau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acoperite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și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zale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fier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8434D">
        <w:rPr>
          <w:rFonts w:ascii="Times New Roman" w:hAnsi="Times New Roman"/>
          <w:sz w:val="24"/>
          <w:szCs w:val="24"/>
        </w:rPr>
        <w:t>purta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8434D">
        <w:rPr>
          <w:rFonts w:ascii="Times New Roman" w:hAnsi="Times New Roman"/>
          <w:sz w:val="24"/>
          <w:szCs w:val="24"/>
        </w:rPr>
        <w:t>picioare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pinteni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aur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8434D">
        <w:rPr>
          <w:rFonts w:ascii="Times New Roman" w:hAnsi="Times New Roman"/>
          <w:sz w:val="24"/>
          <w:szCs w:val="24"/>
        </w:rPr>
        <w:t>scutul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8434D">
        <w:rPr>
          <w:rFonts w:ascii="Times New Roman" w:hAnsi="Times New Roman"/>
          <w:sz w:val="24"/>
          <w:szCs w:val="24"/>
        </w:rPr>
        <w:t>chipuri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leișori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aurii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îi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atârna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grumaz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8434D">
        <w:rPr>
          <w:rFonts w:ascii="Times New Roman" w:hAnsi="Times New Roman"/>
          <w:sz w:val="24"/>
          <w:szCs w:val="24"/>
        </w:rPr>
        <w:t>pe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cap </w:t>
      </w:r>
      <w:proofErr w:type="spellStart"/>
      <w:r w:rsidRPr="00C8434D">
        <w:rPr>
          <w:rFonts w:ascii="Times New Roman" w:hAnsi="Times New Roman"/>
          <w:sz w:val="24"/>
          <w:szCs w:val="24"/>
        </w:rPr>
        <w:t>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s-a pus un coif care </w:t>
      </w:r>
      <w:proofErr w:type="spellStart"/>
      <w:r w:rsidRPr="00C8434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 w:rsidRPr="00C8434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ă</w:t>
      </w:r>
      <w:r w:rsidRPr="00C8434D">
        <w:rPr>
          <w:rFonts w:ascii="Times New Roman" w:hAnsi="Times New Roman"/>
          <w:sz w:val="24"/>
          <w:szCs w:val="24"/>
        </w:rPr>
        <w:t>lucea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mulțimea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pietrelor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prețioase</w:t>
      </w:r>
      <w:proofErr w:type="spellEnd"/>
      <w:r w:rsidRPr="00C843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</w:t>
      </w:r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C8434D">
        <w:rPr>
          <w:rFonts w:ascii="Times New Roman" w:hAnsi="Times New Roman"/>
          <w:sz w:val="24"/>
          <w:szCs w:val="24"/>
        </w:rPr>
        <w:t>dat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o lance de </w:t>
      </w:r>
      <w:proofErr w:type="spellStart"/>
      <w:r w:rsidRPr="00C8434D">
        <w:rPr>
          <w:rFonts w:ascii="Times New Roman" w:hAnsi="Times New Roman"/>
          <w:sz w:val="24"/>
          <w:szCs w:val="24"/>
        </w:rPr>
        <w:t>frasin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8434D">
        <w:rPr>
          <w:rFonts w:ascii="Times New Roman" w:hAnsi="Times New Roman"/>
          <w:sz w:val="24"/>
          <w:szCs w:val="24"/>
        </w:rPr>
        <w:t>vârful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făcut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8434D">
        <w:rPr>
          <w:rFonts w:ascii="Times New Roman" w:hAnsi="Times New Roman"/>
          <w:sz w:val="24"/>
          <w:szCs w:val="24"/>
        </w:rPr>
        <w:t>fier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8434D">
        <w:rPr>
          <w:rFonts w:ascii="Times New Roman" w:hAnsi="Times New Roman"/>
          <w:sz w:val="24"/>
          <w:szCs w:val="24"/>
        </w:rPr>
        <w:t>în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sfârșit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C8434D">
        <w:rPr>
          <w:rFonts w:ascii="Times New Roman" w:hAnsi="Times New Roman"/>
          <w:sz w:val="24"/>
          <w:szCs w:val="24"/>
        </w:rPr>
        <w:t>adus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8434D">
        <w:rPr>
          <w:rFonts w:ascii="Times New Roman" w:hAnsi="Times New Roman"/>
          <w:sz w:val="24"/>
          <w:szCs w:val="24"/>
        </w:rPr>
        <w:t>sabie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care se </w:t>
      </w:r>
      <w:proofErr w:type="spellStart"/>
      <w:r w:rsidRPr="00C8434D">
        <w:rPr>
          <w:rFonts w:ascii="Times New Roman" w:hAnsi="Times New Roman"/>
          <w:sz w:val="24"/>
          <w:szCs w:val="24"/>
        </w:rPr>
        <w:t>păstra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acolo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8434D">
        <w:rPr>
          <w:rFonts w:ascii="Times New Roman" w:hAnsi="Times New Roman"/>
          <w:sz w:val="24"/>
          <w:szCs w:val="24"/>
        </w:rPr>
        <w:t>vremuri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străvechi</w:t>
      </w:r>
      <w:proofErr w:type="spellEnd"/>
      <w:r w:rsidRPr="00C843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”                                                                                                </w:t>
      </w:r>
      <w:r w:rsidRPr="00A00F94">
        <w:rPr>
          <w:rFonts w:ascii="Times New Roman" w:hAnsi="Times New Roman"/>
          <w:sz w:val="20"/>
          <w:szCs w:val="20"/>
        </w:rPr>
        <w:t xml:space="preserve">(Jean de </w:t>
      </w:r>
      <w:proofErr w:type="spellStart"/>
      <w:r w:rsidRPr="00A00F94">
        <w:rPr>
          <w:rFonts w:ascii="Times New Roman" w:hAnsi="Times New Roman"/>
          <w:sz w:val="20"/>
          <w:szCs w:val="20"/>
        </w:rPr>
        <w:t>Marmoutier</w:t>
      </w:r>
      <w:proofErr w:type="spellEnd"/>
      <w:r w:rsidRPr="00A00F94">
        <w:rPr>
          <w:rFonts w:ascii="Times New Roman" w:hAnsi="Times New Roman"/>
          <w:sz w:val="20"/>
          <w:szCs w:val="20"/>
        </w:rPr>
        <w:t>)</w:t>
      </w:r>
    </w:p>
    <w:p w:rsidR="00543FFB" w:rsidRDefault="00543FFB" w:rsidP="00543FFB">
      <w:pPr>
        <w:rPr>
          <w:rFonts w:ascii="Times New Roman" w:hAnsi="Times New Roman"/>
          <w:sz w:val="24"/>
          <w:szCs w:val="24"/>
        </w:rPr>
      </w:pPr>
    </w:p>
    <w:p w:rsidR="00543FFB" w:rsidRDefault="00543FFB" w:rsidP="00543FF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275575" cy="2035834"/>
            <wp:effectExtent l="19050" t="0" r="0" b="0"/>
            <wp:docPr id="7" name="irc_mi" descr="http://istoriiregasite.files.wordpress.com/2011/02/investitura-cavalerului-medieval.jpg?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toriiregasite.files.wordpress.com/2011/02/investitura-cavalerului-medieval.jpg?w=6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46" cy="203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FB" w:rsidRDefault="00543FFB" w:rsidP="00543FFB">
      <w:pPr>
        <w:rPr>
          <w:rFonts w:ascii="Times New Roman" w:hAnsi="Times New Roman"/>
          <w:b/>
          <w:sz w:val="24"/>
          <w:szCs w:val="24"/>
        </w:rPr>
      </w:pPr>
    </w:p>
    <w:p w:rsidR="00543FFB" w:rsidRPr="00A00F94" w:rsidRDefault="00543FFB" w:rsidP="00543FF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A00F94">
        <w:rPr>
          <w:rFonts w:ascii="Times New Roman" w:hAnsi="Times New Roman"/>
          <w:b/>
          <w:sz w:val="24"/>
          <w:szCs w:val="24"/>
        </w:rPr>
        <w:t>Cavalerul</w:t>
      </w:r>
      <w:proofErr w:type="spellEnd"/>
      <w:r w:rsidRPr="00A00F94">
        <w:rPr>
          <w:rFonts w:ascii="Times New Roman" w:hAnsi="Times New Roman"/>
          <w:b/>
          <w:sz w:val="24"/>
          <w:szCs w:val="24"/>
        </w:rPr>
        <w:t xml:space="preserve"> perfect</w:t>
      </w:r>
    </w:p>
    <w:p w:rsidR="00543FFB" w:rsidRDefault="00543FFB" w:rsidP="00543F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 w:rsidRPr="00C8434D">
        <w:rPr>
          <w:rFonts w:ascii="Times New Roman" w:hAnsi="Times New Roman"/>
          <w:sz w:val="24"/>
          <w:szCs w:val="24"/>
        </w:rPr>
        <w:t xml:space="preserve">Este </w:t>
      </w:r>
      <w:proofErr w:type="spellStart"/>
      <w:r w:rsidRPr="00C8434D">
        <w:rPr>
          <w:rFonts w:ascii="Times New Roman" w:hAnsi="Times New Roman"/>
          <w:sz w:val="24"/>
          <w:szCs w:val="24"/>
        </w:rPr>
        <w:t>curtenitor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distins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sincer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și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bun </w:t>
      </w:r>
      <w:proofErr w:type="spellStart"/>
      <w:r w:rsidRPr="00C8434D">
        <w:rPr>
          <w:rFonts w:ascii="Times New Roman" w:hAnsi="Times New Roman"/>
          <w:sz w:val="24"/>
          <w:szCs w:val="24"/>
        </w:rPr>
        <w:t>povestitor</w:t>
      </w:r>
      <w:proofErr w:type="spellEnd"/>
      <w:r w:rsidRPr="00C8434D">
        <w:rPr>
          <w:rFonts w:ascii="Times New Roman" w:hAnsi="Times New Roman"/>
          <w:sz w:val="24"/>
          <w:szCs w:val="24"/>
        </w:rPr>
        <w:t>.</w:t>
      </w:r>
      <w:proofErr w:type="gramEnd"/>
      <w:r w:rsidRPr="00C8434D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C8434D">
        <w:rPr>
          <w:rFonts w:ascii="Times New Roman" w:hAnsi="Times New Roman"/>
          <w:sz w:val="24"/>
          <w:szCs w:val="24"/>
        </w:rPr>
        <w:t>știe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434D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vâneze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în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pădure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sau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în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teren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mlăștinos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8434D">
        <w:rPr>
          <w:rFonts w:ascii="Times New Roman" w:hAnsi="Times New Roman"/>
          <w:sz w:val="24"/>
          <w:szCs w:val="24"/>
        </w:rPr>
        <w:t>Știe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434D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joace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șah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. Din </w:t>
      </w:r>
      <w:proofErr w:type="spellStart"/>
      <w:r w:rsidRPr="00C8434D">
        <w:rPr>
          <w:rFonts w:ascii="Times New Roman" w:hAnsi="Times New Roman"/>
          <w:sz w:val="24"/>
          <w:szCs w:val="24"/>
        </w:rPr>
        <w:t>pungă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434D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C843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8434D">
        <w:rPr>
          <w:rFonts w:ascii="Times New Roman" w:hAnsi="Times New Roman"/>
          <w:sz w:val="24"/>
          <w:szCs w:val="24"/>
        </w:rPr>
        <w:t>bani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el a </w:t>
      </w:r>
      <w:proofErr w:type="spellStart"/>
      <w:r w:rsidRPr="00C8434D">
        <w:rPr>
          <w:rFonts w:ascii="Times New Roman" w:hAnsi="Times New Roman"/>
          <w:sz w:val="24"/>
          <w:szCs w:val="24"/>
        </w:rPr>
        <w:t>dat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celor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C8434D">
        <w:rPr>
          <w:rFonts w:ascii="Times New Roman" w:hAnsi="Times New Roman"/>
          <w:sz w:val="24"/>
          <w:szCs w:val="24"/>
        </w:rPr>
        <w:t>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C8434D">
        <w:rPr>
          <w:rFonts w:ascii="Times New Roman" w:hAnsi="Times New Roman"/>
          <w:sz w:val="24"/>
          <w:szCs w:val="24"/>
        </w:rPr>
        <w:t>cerut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434D">
        <w:rPr>
          <w:rFonts w:ascii="Times New Roman" w:hAnsi="Times New Roman"/>
          <w:sz w:val="24"/>
          <w:szCs w:val="24"/>
        </w:rPr>
        <w:t xml:space="preserve">Este </w:t>
      </w:r>
      <w:proofErr w:type="spellStart"/>
      <w:r w:rsidRPr="00C8434D">
        <w:rPr>
          <w:rFonts w:ascii="Times New Roman" w:hAnsi="Times New Roman"/>
          <w:sz w:val="24"/>
          <w:szCs w:val="24"/>
        </w:rPr>
        <w:t>plin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evlavie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față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34D">
        <w:rPr>
          <w:rFonts w:ascii="Times New Roman" w:hAnsi="Times New Roman"/>
          <w:sz w:val="24"/>
          <w:szCs w:val="24"/>
        </w:rPr>
        <w:t>Dumnezeu</w:t>
      </w:r>
      <w:proofErr w:type="spellEnd"/>
      <w:r w:rsidRPr="00C8434D">
        <w:rPr>
          <w:rFonts w:ascii="Times New Roman" w:hAnsi="Times New Roman"/>
          <w:sz w:val="24"/>
          <w:szCs w:val="24"/>
        </w:rPr>
        <w:t>.</w:t>
      </w:r>
      <w:proofErr w:type="gramEnd"/>
      <w:r w:rsidRPr="00C8434D">
        <w:rPr>
          <w:rFonts w:ascii="Times New Roman" w:hAnsi="Times New Roman"/>
          <w:sz w:val="24"/>
          <w:szCs w:val="24"/>
        </w:rPr>
        <w:t xml:space="preserve">  El </w:t>
      </w:r>
      <w:proofErr w:type="spellStart"/>
      <w:r w:rsidRPr="00C8434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răște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războiul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iubește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pacea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Când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mulțimea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dușmanilor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îl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atacă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el se </w:t>
      </w:r>
      <w:proofErr w:type="spellStart"/>
      <w:r w:rsidRPr="00C8434D">
        <w:rPr>
          <w:rFonts w:ascii="Times New Roman" w:hAnsi="Times New Roman"/>
          <w:sz w:val="24"/>
          <w:szCs w:val="24"/>
        </w:rPr>
        <w:t>arată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434D">
        <w:rPr>
          <w:rFonts w:ascii="Times New Roman" w:hAnsi="Times New Roman"/>
          <w:sz w:val="24"/>
          <w:szCs w:val="24"/>
        </w:rPr>
        <w:t>fi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solid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viteaz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 .</w:t>
      </w:r>
      <w:proofErr w:type="gram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434D">
        <w:rPr>
          <w:rFonts w:ascii="Times New Roman" w:hAnsi="Times New Roman"/>
          <w:sz w:val="24"/>
          <w:szCs w:val="24"/>
        </w:rPr>
        <w:t>Toți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și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cei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puternici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și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cei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slăbi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34D">
        <w:rPr>
          <w:rFonts w:ascii="Times New Roman" w:hAnsi="Times New Roman"/>
          <w:sz w:val="24"/>
          <w:szCs w:val="24"/>
        </w:rPr>
        <w:t>își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găsesc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sprijin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4D">
        <w:rPr>
          <w:rFonts w:ascii="Times New Roman" w:hAnsi="Times New Roman"/>
          <w:sz w:val="24"/>
          <w:szCs w:val="24"/>
        </w:rPr>
        <w:t>în</w:t>
      </w:r>
      <w:proofErr w:type="spellEnd"/>
      <w:r w:rsidRPr="00C8434D">
        <w:rPr>
          <w:rFonts w:ascii="Times New Roman" w:hAnsi="Times New Roman"/>
          <w:sz w:val="24"/>
          <w:szCs w:val="24"/>
        </w:rPr>
        <w:t xml:space="preserve"> el</w:t>
      </w:r>
      <w:r>
        <w:rPr>
          <w:rFonts w:ascii="Times New Roman" w:hAnsi="Times New Roman"/>
          <w:sz w:val="24"/>
          <w:szCs w:val="24"/>
        </w:rPr>
        <w:t>.”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00F94">
        <w:rPr>
          <w:rFonts w:ascii="Times New Roman" w:hAnsi="Times New Roman"/>
          <w:sz w:val="20"/>
          <w:szCs w:val="20"/>
        </w:rPr>
        <w:t>(</w:t>
      </w:r>
      <w:proofErr w:type="spellStart"/>
      <w:r w:rsidRPr="00A00F94">
        <w:rPr>
          <w:rFonts w:ascii="Times New Roman" w:hAnsi="Times New Roman"/>
          <w:sz w:val="20"/>
          <w:szCs w:val="20"/>
        </w:rPr>
        <w:t>Girart</w:t>
      </w:r>
      <w:proofErr w:type="spellEnd"/>
      <w:r w:rsidRPr="00A00F94">
        <w:rPr>
          <w:rFonts w:ascii="Times New Roman" w:hAnsi="Times New Roman"/>
          <w:sz w:val="20"/>
          <w:szCs w:val="20"/>
        </w:rPr>
        <w:t xml:space="preserve"> de Roussillon- </w:t>
      </w:r>
      <w:proofErr w:type="spellStart"/>
      <w:r w:rsidRPr="008637A7">
        <w:rPr>
          <w:rFonts w:ascii="Times New Roman" w:hAnsi="Times New Roman"/>
          <w:i/>
          <w:sz w:val="20"/>
          <w:szCs w:val="20"/>
        </w:rPr>
        <w:t>Cântec</w:t>
      </w:r>
      <w:proofErr w:type="spellEnd"/>
      <w:r w:rsidRPr="008637A7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637A7">
        <w:rPr>
          <w:rFonts w:ascii="Times New Roman" w:hAnsi="Times New Roman"/>
          <w:i/>
          <w:sz w:val="20"/>
          <w:szCs w:val="20"/>
        </w:rPr>
        <w:t>vitej</w:t>
      </w:r>
      <w:r w:rsidRPr="008637A7">
        <w:rPr>
          <w:rFonts w:ascii="Times New Roman" w:hAnsi="Times New Roman"/>
          <w:i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43FFB" w:rsidRDefault="00543FFB" w:rsidP="00543FFB">
      <w:pPr>
        <w:rPr>
          <w:rFonts w:ascii="Times New Roman" w:hAnsi="Times New Roman"/>
          <w:sz w:val="24"/>
          <w:szCs w:val="24"/>
        </w:rPr>
      </w:pPr>
    </w:p>
    <w:p w:rsidR="0072508C" w:rsidRPr="00204768" w:rsidRDefault="00543FFB" w:rsidP="0020476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8637A7">
        <w:rPr>
          <w:rFonts w:ascii="Times New Roman" w:hAnsi="Times New Roman"/>
          <w:sz w:val="24"/>
          <w:szCs w:val="24"/>
        </w:rPr>
        <w:t>Citiți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637A7">
        <w:rPr>
          <w:rFonts w:ascii="Times New Roman" w:hAnsi="Times New Roman"/>
          <w:sz w:val="24"/>
          <w:szCs w:val="24"/>
        </w:rPr>
        <w:t>atenție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textul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din manual (p.25) </w:t>
      </w:r>
      <w:proofErr w:type="spellStart"/>
      <w:r w:rsidRPr="008637A7">
        <w:rPr>
          <w:rFonts w:ascii="Times New Roman" w:hAnsi="Times New Roman"/>
          <w:sz w:val="24"/>
          <w:szCs w:val="24"/>
        </w:rPr>
        <w:t>și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cele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două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surse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637A7">
        <w:rPr>
          <w:rFonts w:ascii="Times New Roman" w:hAnsi="Times New Roman"/>
          <w:sz w:val="24"/>
          <w:szCs w:val="24"/>
        </w:rPr>
        <w:t>mai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sus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și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precizați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8637A7">
        <w:rPr>
          <w:rFonts w:ascii="Times New Roman" w:hAnsi="Times New Roman"/>
          <w:sz w:val="24"/>
          <w:szCs w:val="24"/>
        </w:rPr>
        <w:t>sunt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valorile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cavalerești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?   </w:t>
      </w:r>
      <w:proofErr w:type="spellStart"/>
      <w:r w:rsidRPr="008637A7">
        <w:rPr>
          <w:rFonts w:ascii="Times New Roman" w:hAnsi="Times New Roman"/>
          <w:sz w:val="24"/>
          <w:szCs w:val="24"/>
        </w:rPr>
        <w:t>Povestiți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37A7">
        <w:rPr>
          <w:rFonts w:ascii="Times New Roman" w:hAnsi="Times New Roman"/>
          <w:sz w:val="24"/>
          <w:szCs w:val="24"/>
        </w:rPr>
        <w:t>pe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scurt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, cum se </w:t>
      </w:r>
      <w:proofErr w:type="spellStart"/>
      <w:r w:rsidRPr="008637A7">
        <w:rPr>
          <w:rFonts w:ascii="Times New Roman" w:hAnsi="Times New Roman"/>
          <w:sz w:val="24"/>
          <w:szCs w:val="24"/>
        </w:rPr>
        <w:t>desfășura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ceremonia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637A7">
        <w:rPr>
          <w:rFonts w:ascii="Times New Roman" w:hAnsi="Times New Roman"/>
          <w:sz w:val="24"/>
          <w:szCs w:val="24"/>
        </w:rPr>
        <w:t>învestire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637A7">
        <w:rPr>
          <w:rFonts w:ascii="Times New Roman" w:hAnsi="Times New Roman"/>
          <w:sz w:val="24"/>
          <w:szCs w:val="24"/>
        </w:rPr>
        <w:t>tânărului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7A7">
        <w:rPr>
          <w:rFonts w:ascii="Times New Roman" w:hAnsi="Times New Roman"/>
          <w:sz w:val="24"/>
          <w:szCs w:val="24"/>
        </w:rPr>
        <w:t>nobil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637A7">
        <w:rPr>
          <w:rFonts w:ascii="Times New Roman" w:hAnsi="Times New Roman"/>
          <w:sz w:val="24"/>
          <w:szCs w:val="24"/>
        </w:rPr>
        <w:t>rangul</w:t>
      </w:r>
      <w:proofErr w:type="spellEnd"/>
      <w:r w:rsidRPr="008637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637A7">
        <w:rPr>
          <w:rFonts w:ascii="Times New Roman" w:hAnsi="Times New Roman"/>
          <w:sz w:val="24"/>
          <w:szCs w:val="24"/>
        </w:rPr>
        <w:t>cavaler</w:t>
      </w:r>
      <w:proofErr w:type="spellEnd"/>
      <w:r w:rsidRPr="008637A7">
        <w:rPr>
          <w:rFonts w:ascii="Times New Roman" w:hAnsi="Times New Roman"/>
          <w:sz w:val="24"/>
          <w:szCs w:val="24"/>
        </w:rPr>
        <w:t>.</w:t>
      </w:r>
    </w:p>
    <w:sectPr w:rsidR="0072508C" w:rsidRPr="00204768" w:rsidSect="0072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C40"/>
    <w:multiLevelType w:val="hybridMultilevel"/>
    <w:tmpl w:val="6C9AE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2B22"/>
    <w:multiLevelType w:val="hybridMultilevel"/>
    <w:tmpl w:val="31DE8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C0813"/>
    <w:multiLevelType w:val="hybridMultilevel"/>
    <w:tmpl w:val="F252E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57473"/>
    <w:multiLevelType w:val="hybridMultilevel"/>
    <w:tmpl w:val="77382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2984"/>
    <w:rsid w:val="00113441"/>
    <w:rsid w:val="00204768"/>
    <w:rsid w:val="00213739"/>
    <w:rsid w:val="00252EE7"/>
    <w:rsid w:val="00271360"/>
    <w:rsid w:val="0036717F"/>
    <w:rsid w:val="00421B72"/>
    <w:rsid w:val="00467DFD"/>
    <w:rsid w:val="004834DB"/>
    <w:rsid w:val="00543FFB"/>
    <w:rsid w:val="00582984"/>
    <w:rsid w:val="005A5BA6"/>
    <w:rsid w:val="005A7452"/>
    <w:rsid w:val="005D7CD2"/>
    <w:rsid w:val="00634BE3"/>
    <w:rsid w:val="00676867"/>
    <w:rsid w:val="0069120E"/>
    <w:rsid w:val="006B64F2"/>
    <w:rsid w:val="0072508C"/>
    <w:rsid w:val="007A1B68"/>
    <w:rsid w:val="007D63DF"/>
    <w:rsid w:val="00845EF8"/>
    <w:rsid w:val="008D4F79"/>
    <w:rsid w:val="008F2FB1"/>
    <w:rsid w:val="0090159A"/>
    <w:rsid w:val="0091142A"/>
    <w:rsid w:val="00912D60"/>
    <w:rsid w:val="00921D0D"/>
    <w:rsid w:val="009A26A1"/>
    <w:rsid w:val="009A42AF"/>
    <w:rsid w:val="00A02DCE"/>
    <w:rsid w:val="00A12874"/>
    <w:rsid w:val="00AB55B1"/>
    <w:rsid w:val="00AC592E"/>
    <w:rsid w:val="00B045E4"/>
    <w:rsid w:val="00B23FA7"/>
    <w:rsid w:val="00C13FAB"/>
    <w:rsid w:val="00C96F09"/>
    <w:rsid w:val="00CF6874"/>
    <w:rsid w:val="00D4210B"/>
    <w:rsid w:val="00D460F8"/>
    <w:rsid w:val="00DA3539"/>
    <w:rsid w:val="00DC3EC4"/>
    <w:rsid w:val="00E05BD5"/>
    <w:rsid w:val="00E40FD1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4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FB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F1B3-FC81-492D-B0E2-B9EAFB17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simona</cp:lastModifiedBy>
  <cp:revision>4</cp:revision>
  <dcterms:created xsi:type="dcterms:W3CDTF">2017-01-04T12:50:00Z</dcterms:created>
  <dcterms:modified xsi:type="dcterms:W3CDTF">2017-04-05T16:43:00Z</dcterms:modified>
</cp:coreProperties>
</file>